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CF7" w:rsidRPr="005C44FC" w:rsidRDefault="005C44FC" w:rsidP="003A4262">
      <w:pPr>
        <w:spacing w:after="0" w:line="360" w:lineRule="auto"/>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 xml:space="preserve">                  </w:t>
      </w:r>
      <w:r w:rsidR="00E56ACF" w:rsidRPr="005C44FC">
        <w:rPr>
          <w:rFonts w:ascii="Simplified Arabic" w:hAnsi="Simplified Arabic" w:cs="Simplified Arabic"/>
          <w:b/>
          <w:bCs/>
          <w:sz w:val="32"/>
          <w:szCs w:val="32"/>
          <w:rtl/>
          <w:lang w:bidi="ar-IQ"/>
        </w:rPr>
        <w:t xml:space="preserve">  الملائمة المكانية للمدارس وأثرها في فعالية التعليم</w:t>
      </w:r>
    </w:p>
    <w:p w:rsidR="00D11111" w:rsidRDefault="005C44FC" w:rsidP="00D11111">
      <w:pPr>
        <w:tabs>
          <w:tab w:val="left" w:pos="3469"/>
        </w:tabs>
        <w:spacing w:after="0" w:line="360" w:lineRule="auto"/>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                             </w:t>
      </w:r>
      <w:r w:rsidR="00E56ACF" w:rsidRPr="005C44FC">
        <w:rPr>
          <w:rFonts w:ascii="Simplified Arabic" w:hAnsi="Simplified Arabic" w:cs="Simplified Arabic"/>
          <w:b/>
          <w:bCs/>
          <w:sz w:val="32"/>
          <w:szCs w:val="32"/>
          <w:rtl/>
          <w:lang w:bidi="ar-IQ"/>
        </w:rPr>
        <w:t>(</w:t>
      </w:r>
      <w:r w:rsidR="008E6ADA">
        <w:rPr>
          <w:rFonts w:ascii="Simplified Arabic" w:hAnsi="Simplified Arabic" w:cs="Simplified Arabic" w:hint="cs"/>
          <w:b/>
          <w:bCs/>
          <w:sz w:val="32"/>
          <w:szCs w:val="32"/>
          <w:rtl/>
          <w:lang w:bidi="ar-IQ"/>
        </w:rPr>
        <w:t xml:space="preserve"> </w:t>
      </w:r>
      <w:r w:rsidR="00E56ACF" w:rsidRPr="005C44FC">
        <w:rPr>
          <w:rFonts w:ascii="Simplified Arabic" w:hAnsi="Simplified Arabic" w:cs="Simplified Arabic"/>
          <w:b/>
          <w:bCs/>
          <w:sz w:val="32"/>
          <w:szCs w:val="32"/>
          <w:rtl/>
          <w:lang w:bidi="ar-IQ"/>
        </w:rPr>
        <w:t xml:space="preserve">دراسة جغرافية لقضاء </w:t>
      </w:r>
      <w:proofErr w:type="spellStart"/>
      <w:r w:rsidR="00E56ACF" w:rsidRPr="005C44FC">
        <w:rPr>
          <w:rFonts w:ascii="Simplified Arabic" w:hAnsi="Simplified Arabic" w:cs="Simplified Arabic"/>
          <w:b/>
          <w:bCs/>
          <w:sz w:val="32"/>
          <w:szCs w:val="32"/>
          <w:rtl/>
          <w:lang w:bidi="ar-IQ"/>
        </w:rPr>
        <w:t>الهارثة</w:t>
      </w:r>
      <w:proofErr w:type="spellEnd"/>
      <w:r w:rsidR="00E56ACF" w:rsidRPr="005C44FC">
        <w:rPr>
          <w:rFonts w:ascii="Simplified Arabic" w:hAnsi="Simplified Arabic" w:cs="Simplified Arabic"/>
          <w:b/>
          <w:bCs/>
          <w:sz w:val="32"/>
          <w:szCs w:val="32"/>
          <w:rtl/>
          <w:lang w:bidi="ar-IQ"/>
        </w:rPr>
        <w:t xml:space="preserve"> )</w:t>
      </w:r>
    </w:p>
    <w:p w:rsidR="00E56ACF" w:rsidRPr="005C44FC" w:rsidRDefault="0043350E" w:rsidP="00D11111">
      <w:pPr>
        <w:tabs>
          <w:tab w:val="left" w:pos="3469"/>
        </w:tabs>
        <w:spacing w:after="0" w:line="360" w:lineRule="auto"/>
        <w:jc w:val="both"/>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 xml:space="preserve">الغرض من البحث : الترقية العلمية                           </w:t>
      </w:r>
      <w:r w:rsidR="00E56ACF" w:rsidRPr="005C44FC">
        <w:rPr>
          <w:rFonts w:ascii="Simplified Arabic" w:hAnsi="Simplified Arabic" w:cs="Simplified Arabic"/>
          <w:b/>
          <w:bCs/>
          <w:sz w:val="32"/>
          <w:szCs w:val="32"/>
          <w:rtl/>
          <w:lang w:bidi="ar-IQ"/>
        </w:rPr>
        <w:t>المدرس الدكتور</w:t>
      </w:r>
    </w:p>
    <w:p w:rsidR="00E56ACF" w:rsidRPr="005C44FC" w:rsidRDefault="00E56ACF" w:rsidP="003A4262">
      <w:pPr>
        <w:tabs>
          <w:tab w:val="left" w:pos="8074"/>
        </w:tabs>
        <w:spacing w:after="0" w:line="360" w:lineRule="auto"/>
        <w:jc w:val="both"/>
        <w:rPr>
          <w:rFonts w:ascii="Simplified Arabic" w:hAnsi="Simplified Arabic" w:cs="Simplified Arabic"/>
          <w:b/>
          <w:bCs/>
          <w:sz w:val="32"/>
          <w:szCs w:val="32"/>
          <w:lang w:bidi="ar-IQ"/>
        </w:rPr>
      </w:pPr>
      <w:r w:rsidRPr="005C44FC">
        <w:rPr>
          <w:rFonts w:ascii="Simplified Arabic" w:hAnsi="Simplified Arabic" w:cs="Simplified Arabic"/>
          <w:b/>
          <w:bCs/>
          <w:sz w:val="32"/>
          <w:szCs w:val="32"/>
          <w:rtl/>
          <w:lang w:bidi="ar-IQ"/>
        </w:rPr>
        <w:t xml:space="preserve">        </w:t>
      </w:r>
      <w:r w:rsidR="0043350E">
        <w:rPr>
          <w:rFonts w:ascii="Simplified Arabic" w:hAnsi="Simplified Arabic" w:cs="Simplified Arabic"/>
          <w:b/>
          <w:bCs/>
          <w:sz w:val="32"/>
          <w:szCs w:val="32"/>
          <w:rtl/>
          <w:lang w:bidi="ar-IQ"/>
        </w:rPr>
        <w:t xml:space="preserve">                          </w:t>
      </w:r>
      <w:r w:rsidR="005C44FC">
        <w:rPr>
          <w:rFonts w:ascii="Simplified Arabic" w:hAnsi="Simplified Arabic" w:cs="Simplified Arabic"/>
          <w:b/>
          <w:bCs/>
          <w:sz w:val="32"/>
          <w:szCs w:val="32"/>
          <w:rtl/>
          <w:lang w:bidi="ar-IQ"/>
        </w:rPr>
        <w:t xml:space="preserve">        </w:t>
      </w:r>
      <w:r w:rsidR="0043350E">
        <w:rPr>
          <w:rFonts w:ascii="Simplified Arabic" w:hAnsi="Simplified Arabic" w:cs="Simplified Arabic" w:hint="cs"/>
          <w:b/>
          <w:bCs/>
          <w:sz w:val="32"/>
          <w:szCs w:val="32"/>
          <w:rtl/>
          <w:lang w:bidi="ar-IQ"/>
        </w:rPr>
        <w:t xml:space="preserve">             </w:t>
      </w:r>
      <w:r w:rsidRPr="005C44FC">
        <w:rPr>
          <w:rFonts w:ascii="Simplified Arabic" w:hAnsi="Simplified Arabic" w:cs="Simplified Arabic"/>
          <w:b/>
          <w:bCs/>
          <w:sz w:val="32"/>
          <w:szCs w:val="32"/>
          <w:rtl/>
          <w:lang w:bidi="ar-IQ"/>
        </w:rPr>
        <w:t xml:space="preserve">  أحمد سراج جابر</w:t>
      </w:r>
      <w:r w:rsidR="00320B1E">
        <w:rPr>
          <w:rFonts w:ascii="Simplified Arabic" w:hAnsi="Simplified Arabic" w:cs="Simplified Arabic" w:hint="cs"/>
          <w:b/>
          <w:bCs/>
          <w:sz w:val="32"/>
          <w:szCs w:val="32"/>
          <w:rtl/>
          <w:lang w:bidi="ar-IQ"/>
        </w:rPr>
        <w:t xml:space="preserve"> </w:t>
      </w:r>
      <w:r w:rsidRPr="005C44FC">
        <w:rPr>
          <w:rFonts w:ascii="Simplified Arabic" w:hAnsi="Simplified Arabic" w:cs="Simplified Arabic"/>
          <w:b/>
          <w:bCs/>
          <w:sz w:val="32"/>
          <w:szCs w:val="32"/>
          <w:rtl/>
          <w:lang w:bidi="ar-IQ"/>
        </w:rPr>
        <w:t>الأسدي</w:t>
      </w:r>
    </w:p>
    <w:p w:rsidR="005C44FC" w:rsidRDefault="00E56ACF" w:rsidP="003A4262">
      <w:pPr>
        <w:tabs>
          <w:tab w:val="left" w:pos="6679"/>
        </w:tabs>
        <w:spacing w:after="0" w:line="360" w:lineRule="auto"/>
        <w:jc w:val="both"/>
        <w:rPr>
          <w:rFonts w:ascii="Simplified Arabic" w:hAnsi="Simplified Arabic" w:cs="Simplified Arabic"/>
          <w:b/>
          <w:bCs/>
          <w:sz w:val="32"/>
          <w:szCs w:val="32"/>
          <w:rtl/>
          <w:lang w:bidi="ar-IQ"/>
        </w:rPr>
      </w:pPr>
      <w:r w:rsidRPr="005C44FC">
        <w:rPr>
          <w:rFonts w:ascii="Simplified Arabic" w:hAnsi="Simplified Arabic" w:cs="Simplified Arabic"/>
          <w:b/>
          <w:bCs/>
          <w:sz w:val="32"/>
          <w:szCs w:val="32"/>
          <w:rtl/>
          <w:lang w:bidi="ar-IQ"/>
        </w:rPr>
        <w:t xml:space="preserve">                                 </w:t>
      </w:r>
      <w:r w:rsidR="0043350E">
        <w:rPr>
          <w:rFonts w:ascii="Simplified Arabic" w:hAnsi="Simplified Arabic" w:cs="Simplified Arabic"/>
          <w:b/>
          <w:bCs/>
          <w:sz w:val="32"/>
          <w:szCs w:val="32"/>
          <w:rtl/>
          <w:lang w:bidi="ar-IQ"/>
        </w:rPr>
        <w:t xml:space="preserve">     </w:t>
      </w:r>
      <w:r w:rsidR="0043350E">
        <w:rPr>
          <w:rFonts w:ascii="Simplified Arabic" w:hAnsi="Simplified Arabic" w:cs="Simplified Arabic" w:hint="cs"/>
          <w:b/>
          <w:bCs/>
          <w:sz w:val="32"/>
          <w:szCs w:val="32"/>
          <w:rtl/>
          <w:lang w:bidi="ar-IQ"/>
        </w:rPr>
        <w:t xml:space="preserve">             </w:t>
      </w:r>
      <w:r w:rsidR="005C44FC">
        <w:rPr>
          <w:rFonts w:ascii="Simplified Arabic" w:hAnsi="Simplified Arabic" w:cs="Simplified Arabic" w:hint="cs"/>
          <w:b/>
          <w:bCs/>
          <w:sz w:val="32"/>
          <w:szCs w:val="32"/>
          <w:rtl/>
          <w:lang w:bidi="ar-IQ"/>
        </w:rPr>
        <w:t xml:space="preserve">  جامعة البصرة -</w:t>
      </w:r>
      <w:r w:rsidRPr="005C44FC">
        <w:rPr>
          <w:rFonts w:ascii="Simplified Arabic" w:hAnsi="Simplified Arabic" w:cs="Simplified Arabic"/>
          <w:b/>
          <w:bCs/>
          <w:sz w:val="32"/>
          <w:szCs w:val="32"/>
          <w:rtl/>
          <w:lang w:bidi="ar-IQ"/>
        </w:rPr>
        <w:t xml:space="preserve"> كلية التربية </w:t>
      </w:r>
      <w:r w:rsidR="005C44FC">
        <w:rPr>
          <w:rFonts w:ascii="Simplified Arabic" w:hAnsi="Simplified Arabic" w:cs="Simplified Arabic" w:hint="cs"/>
          <w:b/>
          <w:bCs/>
          <w:sz w:val="32"/>
          <w:szCs w:val="32"/>
          <w:rtl/>
          <w:lang w:bidi="ar-IQ"/>
        </w:rPr>
        <w:t>لل</w:t>
      </w:r>
      <w:r w:rsidRPr="005C44FC">
        <w:rPr>
          <w:rFonts w:ascii="Simplified Arabic" w:hAnsi="Simplified Arabic" w:cs="Simplified Arabic"/>
          <w:b/>
          <w:bCs/>
          <w:sz w:val="32"/>
          <w:szCs w:val="32"/>
          <w:rtl/>
          <w:lang w:bidi="ar-IQ"/>
        </w:rPr>
        <w:t xml:space="preserve">بنات </w:t>
      </w:r>
    </w:p>
    <w:p w:rsidR="003A4262" w:rsidRPr="005C44FC" w:rsidRDefault="005C44FC" w:rsidP="008D6348">
      <w:pPr>
        <w:tabs>
          <w:tab w:val="left" w:pos="6679"/>
        </w:tabs>
        <w:spacing w:after="0" w:line="360" w:lineRule="auto"/>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                               </w:t>
      </w:r>
      <w:r w:rsidR="0043350E">
        <w:rPr>
          <w:rFonts w:ascii="Simplified Arabic" w:hAnsi="Simplified Arabic" w:cs="Simplified Arabic" w:hint="cs"/>
          <w:b/>
          <w:bCs/>
          <w:sz w:val="32"/>
          <w:szCs w:val="32"/>
          <w:rtl/>
          <w:lang w:bidi="ar-IQ"/>
        </w:rPr>
        <w:t xml:space="preserve">            </w:t>
      </w:r>
      <w:r w:rsidR="003A4262">
        <w:rPr>
          <w:rFonts w:ascii="Simplified Arabic" w:hAnsi="Simplified Arabic" w:cs="Simplified Arabic" w:hint="cs"/>
          <w:b/>
          <w:bCs/>
          <w:sz w:val="32"/>
          <w:szCs w:val="32"/>
          <w:rtl/>
          <w:lang w:bidi="ar-IQ"/>
        </w:rPr>
        <w:t xml:space="preserve">   </w:t>
      </w:r>
      <w:r w:rsidR="00320B1E">
        <w:rPr>
          <w:rFonts w:ascii="Simplified Arabic" w:hAnsi="Simplified Arabic" w:cs="Simplified Arabic" w:hint="cs"/>
          <w:b/>
          <w:bCs/>
          <w:sz w:val="32"/>
          <w:szCs w:val="32"/>
          <w:rtl/>
          <w:lang w:bidi="ar-IQ"/>
        </w:rPr>
        <w:t xml:space="preserve">  </w:t>
      </w:r>
      <w:r w:rsidR="0043350E">
        <w:rPr>
          <w:rFonts w:ascii="Simplified Arabic" w:hAnsi="Simplified Arabic" w:cs="Simplified Arabic" w:hint="cs"/>
          <w:b/>
          <w:bCs/>
          <w:sz w:val="32"/>
          <w:szCs w:val="32"/>
          <w:rtl/>
          <w:lang w:bidi="ar-IQ"/>
        </w:rPr>
        <w:t xml:space="preserve">             </w:t>
      </w:r>
      <w:r w:rsidR="003A4262">
        <w:rPr>
          <w:rFonts w:ascii="Simplified Arabic" w:hAnsi="Simplified Arabic" w:cs="Simplified Arabic" w:hint="cs"/>
          <w:b/>
          <w:bCs/>
          <w:sz w:val="32"/>
          <w:szCs w:val="32"/>
          <w:rtl/>
          <w:lang w:bidi="ar-IQ"/>
        </w:rPr>
        <w:t xml:space="preserve"> </w:t>
      </w:r>
      <w:r w:rsidR="00E56ACF" w:rsidRPr="005C44FC">
        <w:rPr>
          <w:rFonts w:ascii="Simplified Arabic" w:hAnsi="Simplified Arabic" w:cs="Simplified Arabic"/>
          <w:b/>
          <w:bCs/>
          <w:sz w:val="32"/>
          <w:szCs w:val="32"/>
          <w:rtl/>
          <w:lang w:bidi="ar-IQ"/>
        </w:rPr>
        <w:t xml:space="preserve"> قسم الجغرافية</w:t>
      </w:r>
    </w:p>
    <w:p w:rsidR="00E56ACF" w:rsidRPr="006B3030" w:rsidRDefault="00F85EED" w:rsidP="005C44FC">
      <w:pPr>
        <w:tabs>
          <w:tab w:val="left" w:pos="6679"/>
        </w:tabs>
        <w:spacing w:after="0" w:line="360" w:lineRule="auto"/>
        <w:jc w:val="both"/>
        <w:rPr>
          <w:rFonts w:ascii="Simplified Arabic" w:hAnsi="Simplified Arabic" w:cs="Simplified Arabic"/>
          <w:b/>
          <w:bCs/>
          <w:sz w:val="32"/>
          <w:szCs w:val="32"/>
          <w:rtl/>
          <w:lang w:bidi="ar-IQ"/>
        </w:rPr>
      </w:pPr>
      <w:r w:rsidRPr="006B3030">
        <w:rPr>
          <w:rFonts w:ascii="Simplified Arabic" w:hAnsi="Simplified Arabic" w:cs="Simplified Arabic"/>
          <w:b/>
          <w:bCs/>
          <w:sz w:val="32"/>
          <w:szCs w:val="32"/>
          <w:rtl/>
          <w:lang w:bidi="ar-IQ"/>
        </w:rPr>
        <w:t>المقدمة</w:t>
      </w:r>
    </w:p>
    <w:p w:rsidR="00991035" w:rsidRDefault="00531545" w:rsidP="00997CD2">
      <w:pPr>
        <w:tabs>
          <w:tab w:val="left" w:pos="6679"/>
        </w:tabs>
        <w:spacing w:after="0" w:line="360" w:lineRule="auto"/>
        <w:jc w:val="both"/>
      </w:pPr>
      <w:r w:rsidRPr="005C44FC">
        <w:rPr>
          <w:rFonts w:ascii="Simplified Arabic" w:hAnsi="Simplified Arabic" w:cs="Simplified Arabic"/>
          <w:sz w:val="28"/>
          <w:szCs w:val="28"/>
          <w:rtl/>
          <w:lang w:bidi="ar-IQ"/>
        </w:rPr>
        <w:t xml:space="preserve">              </w:t>
      </w:r>
      <w:r w:rsidR="00EB398D" w:rsidRPr="005C44FC">
        <w:rPr>
          <w:rFonts w:ascii="Simplified Arabic" w:hAnsi="Simplified Arabic" w:cs="Simplified Arabic"/>
          <w:sz w:val="28"/>
          <w:szCs w:val="28"/>
          <w:rtl/>
          <w:lang w:bidi="ar-IQ"/>
        </w:rPr>
        <w:t xml:space="preserve"> تعد المدرسة من أهم ركائز تطور المجتمعات </w:t>
      </w:r>
      <w:r w:rsidR="007A2E63" w:rsidRPr="005C44FC">
        <w:rPr>
          <w:rFonts w:ascii="Simplified Arabic" w:hAnsi="Simplified Arabic" w:cs="Simplified Arabic"/>
          <w:sz w:val="28"/>
          <w:szCs w:val="28"/>
          <w:rtl/>
          <w:lang w:bidi="ar-IQ"/>
        </w:rPr>
        <w:t>وتقدمها وأن لموقع هذه المؤ</w:t>
      </w:r>
      <w:r w:rsidR="00EB398D" w:rsidRPr="005C44FC">
        <w:rPr>
          <w:rFonts w:ascii="Simplified Arabic" w:hAnsi="Simplified Arabic" w:cs="Simplified Arabic"/>
          <w:sz w:val="28"/>
          <w:szCs w:val="28"/>
          <w:rtl/>
          <w:lang w:bidi="ar-IQ"/>
        </w:rPr>
        <w:t>سسة الصغيرة أهمية قصوى في فعالية التعليم كما أن نمط توزيع وتنظيم هذه المدارس من المهمات الأس</w:t>
      </w:r>
      <w:r w:rsidR="001A6D66" w:rsidRPr="005C44FC">
        <w:rPr>
          <w:rFonts w:ascii="Simplified Arabic" w:hAnsi="Simplified Arabic" w:cs="Simplified Arabic"/>
          <w:sz w:val="28"/>
          <w:szCs w:val="28"/>
          <w:rtl/>
          <w:lang w:bidi="ar-IQ"/>
        </w:rPr>
        <w:t>اسية في التخطيط للتعليم وأن الت</w:t>
      </w:r>
      <w:r w:rsidR="00EB398D" w:rsidRPr="005C44FC">
        <w:rPr>
          <w:rFonts w:ascii="Simplified Arabic" w:hAnsi="Simplified Arabic" w:cs="Simplified Arabic"/>
          <w:sz w:val="28"/>
          <w:szCs w:val="28"/>
          <w:rtl/>
          <w:lang w:bidi="ar-IQ"/>
        </w:rPr>
        <w:t xml:space="preserve">خطيط الجيد المرتكز على التغيرات الديموغرافية للسكان </w:t>
      </w:r>
      <w:proofErr w:type="spellStart"/>
      <w:r w:rsidR="00EB398D" w:rsidRPr="005C44FC">
        <w:rPr>
          <w:rFonts w:ascii="Simplified Arabic" w:hAnsi="Simplified Arabic" w:cs="Simplified Arabic"/>
          <w:sz w:val="28"/>
          <w:szCs w:val="28"/>
          <w:rtl/>
          <w:lang w:bidi="ar-IQ"/>
        </w:rPr>
        <w:t>وأختيار</w:t>
      </w:r>
      <w:proofErr w:type="spellEnd"/>
      <w:r w:rsidR="00EB398D" w:rsidRPr="005C44FC">
        <w:rPr>
          <w:rFonts w:ascii="Simplified Arabic" w:hAnsi="Simplified Arabic" w:cs="Simplified Arabic"/>
          <w:sz w:val="28"/>
          <w:szCs w:val="28"/>
          <w:rtl/>
          <w:lang w:bidi="ar-IQ"/>
        </w:rPr>
        <w:t xml:space="preserve"> المكان المناسب للمدرسة لتحقيق  سهولة الوصول يسهم في </w:t>
      </w:r>
      <w:proofErr w:type="spellStart"/>
      <w:r w:rsidR="00EB398D" w:rsidRPr="005C44FC">
        <w:rPr>
          <w:rFonts w:ascii="Simplified Arabic" w:hAnsi="Simplified Arabic" w:cs="Simplified Arabic"/>
          <w:sz w:val="28"/>
          <w:szCs w:val="28"/>
          <w:rtl/>
          <w:lang w:bidi="ar-IQ"/>
        </w:rPr>
        <w:t>أرتفاع</w:t>
      </w:r>
      <w:proofErr w:type="spellEnd"/>
      <w:r w:rsidR="00EB398D" w:rsidRPr="005C44FC">
        <w:rPr>
          <w:rFonts w:ascii="Simplified Arabic" w:hAnsi="Simplified Arabic" w:cs="Simplified Arabic"/>
          <w:sz w:val="28"/>
          <w:szCs w:val="28"/>
          <w:rtl/>
          <w:lang w:bidi="ar-IQ"/>
        </w:rPr>
        <w:t xml:space="preserve"> نسبة فعالية التعليم وتحقيق الأهداف التربوية </w:t>
      </w:r>
      <w:r w:rsidR="006746B9" w:rsidRPr="005C44FC">
        <w:rPr>
          <w:rFonts w:ascii="Simplified Arabic" w:hAnsi="Simplified Arabic" w:cs="Simplified Arabic"/>
          <w:sz w:val="28"/>
          <w:szCs w:val="28"/>
          <w:rtl/>
          <w:lang w:bidi="ar-IQ"/>
        </w:rPr>
        <w:t xml:space="preserve">، </w:t>
      </w:r>
      <w:r w:rsidR="008C7566" w:rsidRPr="005C44FC">
        <w:rPr>
          <w:rFonts w:ascii="Simplified Arabic" w:hAnsi="Simplified Arabic" w:cs="Simplified Arabic"/>
          <w:sz w:val="28"/>
          <w:szCs w:val="28"/>
          <w:rtl/>
          <w:lang w:bidi="ar-IQ"/>
        </w:rPr>
        <w:t xml:space="preserve">تشمل الدراسة قضاء </w:t>
      </w:r>
      <w:proofErr w:type="spellStart"/>
      <w:r w:rsidR="008C7566" w:rsidRPr="005C44FC">
        <w:rPr>
          <w:rFonts w:ascii="Simplified Arabic" w:hAnsi="Simplified Arabic" w:cs="Simplified Arabic"/>
          <w:sz w:val="28"/>
          <w:szCs w:val="28"/>
          <w:rtl/>
          <w:lang w:bidi="ar-IQ"/>
        </w:rPr>
        <w:t>ا</w:t>
      </w:r>
      <w:r w:rsidR="00997CD2">
        <w:rPr>
          <w:rFonts w:ascii="Simplified Arabic" w:hAnsi="Simplified Arabic" w:cs="Simplified Arabic"/>
          <w:sz w:val="28"/>
          <w:szCs w:val="28"/>
          <w:rtl/>
          <w:lang w:bidi="ar-IQ"/>
        </w:rPr>
        <w:t>لهارثة</w:t>
      </w:r>
      <w:proofErr w:type="spellEnd"/>
      <w:r w:rsidR="00997CD2">
        <w:rPr>
          <w:rFonts w:ascii="Simplified Arabic" w:hAnsi="Simplified Arabic" w:cs="Simplified Arabic"/>
          <w:sz w:val="28"/>
          <w:szCs w:val="28"/>
          <w:rtl/>
          <w:lang w:bidi="ar-IQ"/>
        </w:rPr>
        <w:t xml:space="preserve"> الواقع ضمن محافظة البصرة</w:t>
      </w:r>
      <w:r w:rsidR="008C7566" w:rsidRPr="005C44FC">
        <w:rPr>
          <w:rFonts w:ascii="Simplified Arabic" w:hAnsi="Simplified Arabic" w:cs="Simplified Arabic"/>
          <w:sz w:val="28"/>
          <w:szCs w:val="28"/>
          <w:rtl/>
          <w:lang w:bidi="ar-IQ"/>
        </w:rPr>
        <w:t xml:space="preserve"> </w:t>
      </w:r>
      <w:r w:rsidR="00867576">
        <w:rPr>
          <w:rFonts w:ascii="Simplified Arabic" w:hAnsi="Simplified Arabic" w:cs="Simplified Arabic"/>
          <w:sz w:val="28"/>
          <w:szCs w:val="28"/>
          <w:rtl/>
          <w:lang w:bidi="ar-IQ"/>
        </w:rPr>
        <w:t>،</w:t>
      </w:r>
      <w:r w:rsidR="008C7566" w:rsidRPr="005C44FC">
        <w:rPr>
          <w:rFonts w:ascii="Simplified Arabic" w:hAnsi="Simplified Arabic" w:cs="Simplified Arabic"/>
          <w:sz w:val="28"/>
          <w:szCs w:val="28"/>
          <w:rtl/>
          <w:lang w:bidi="ar-IQ"/>
        </w:rPr>
        <w:t xml:space="preserve"> يتناول </w:t>
      </w:r>
      <w:r w:rsidR="00867576">
        <w:rPr>
          <w:rFonts w:ascii="Simplified Arabic" w:hAnsi="Simplified Arabic" w:cs="Simplified Arabic" w:hint="cs"/>
          <w:sz w:val="28"/>
          <w:szCs w:val="28"/>
          <w:rtl/>
          <w:lang w:bidi="ar-IQ"/>
        </w:rPr>
        <w:t xml:space="preserve">البحث </w:t>
      </w:r>
      <w:r w:rsidR="008C7566" w:rsidRPr="005C44FC">
        <w:rPr>
          <w:rFonts w:ascii="Simplified Arabic" w:hAnsi="Simplified Arabic" w:cs="Simplified Arabic"/>
          <w:sz w:val="28"/>
          <w:szCs w:val="28"/>
          <w:rtl/>
          <w:lang w:bidi="ar-IQ"/>
        </w:rPr>
        <w:t>فقط أثر المو</w:t>
      </w:r>
      <w:r w:rsidR="00867576">
        <w:rPr>
          <w:rFonts w:ascii="Simplified Arabic" w:hAnsi="Simplified Arabic" w:cs="Simplified Arabic"/>
          <w:sz w:val="28"/>
          <w:szCs w:val="28"/>
          <w:rtl/>
          <w:lang w:bidi="ar-IQ"/>
        </w:rPr>
        <w:t>قع الجغرافي ل</w:t>
      </w:r>
      <w:r w:rsidR="00867576">
        <w:rPr>
          <w:rFonts w:ascii="Simplified Arabic" w:hAnsi="Simplified Arabic" w:cs="Simplified Arabic" w:hint="cs"/>
          <w:sz w:val="28"/>
          <w:szCs w:val="28"/>
          <w:rtl/>
          <w:lang w:bidi="ar-IQ"/>
        </w:rPr>
        <w:t>لمدرسة في التعليم</w:t>
      </w:r>
      <w:r w:rsidR="008C7566" w:rsidRPr="005C44FC">
        <w:rPr>
          <w:rFonts w:ascii="Simplified Arabic" w:hAnsi="Simplified Arabic" w:cs="Simplified Arabic"/>
          <w:sz w:val="28"/>
          <w:szCs w:val="28"/>
          <w:rtl/>
          <w:lang w:bidi="ar-IQ"/>
        </w:rPr>
        <w:t xml:space="preserve"> </w:t>
      </w:r>
      <w:r w:rsidRPr="005C44FC">
        <w:rPr>
          <w:rFonts w:ascii="Simplified Arabic" w:hAnsi="Simplified Arabic" w:cs="Simplified Arabic"/>
          <w:sz w:val="28"/>
          <w:szCs w:val="28"/>
          <w:rtl/>
          <w:lang w:bidi="ar-IQ"/>
        </w:rPr>
        <w:t>و</w:t>
      </w:r>
      <w:r w:rsidR="00485BEB" w:rsidRPr="005C44FC">
        <w:rPr>
          <w:rFonts w:ascii="Simplified Arabic" w:hAnsi="Simplified Arabic" w:cs="Simplified Arabic"/>
          <w:sz w:val="28"/>
          <w:szCs w:val="28"/>
          <w:rtl/>
          <w:lang w:bidi="ar-IQ"/>
        </w:rPr>
        <w:t>سهولة الوصول لها ونمط</w:t>
      </w:r>
      <w:r w:rsidR="00F06E0E" w:rsidRPr="005C44FC">
        <w:rPr>
          <w:rFonts w:ascii="Simplified Arabic" w:hAnsi="Simplified Arabic" w:cs="Simplified Arabic"/>
          <w:sz w:val="28"/>
          <w:szCs w:val="28"/>
          <w:rtl/>
          <w:lang w:bidi="ar-IQ"/>
        </w:rPr>
        <w:t xml:space="preserve"> </w:t>
      </w:r>
      <w:r w:rsidR="00485BEB" w:rsidRPr="005C44FC">
        <w:rPr>
          <w:rFonts w:ascii="Simplified Arabic" w:hAnsi="Simplified Arabic" w:cs="Simplified Arabic"/>
          <w:sz w:val="28"/>
          <w:szCs w:val="28"/>
          <w:rtl/>
          <w:lang w:bidi="ar-IQ"/>
        </w:rPr>
        <w:t xml:space="preserve"> توزيعها </w:t>
      </w:r>
      <w:r w:rsidR="008C7566" w:rsidRPr="005C44FC">
        <w:rPr>
          <w:rFonts w:ascii="Simplified Arabic" w:hAnsi="Simplified Arabic" w:cs="Simplified Arabic"/>
          <w:sz w:val="28"/>
          <w:szCs w:val="28"/>
          <w:rtl/>
          <w:lang w:bidi="ar-IQ"/>
        </w:rPr>
        <w:t>أي دراسة الواقع الخارجي للمدرسة والعوامل ال</w:t>
      </w:r>
      <w:r w:rsidR="00485BEB" w:rsidRPr="005C44FC">
        <w:rPr>
          <w:rFonts w:ascii="Simplified Arabic" w:hAnsi="Simplified Arabic" w:cs="Simplified Arabic"/>
          <w:sz w:val="28"/>
          <w:szCs w:val="28"/>
          <w:rtl/>
          <w:lang w:bidi="ar-IQ"/>
        </w:rPr>
        <w:t>متعلقة بذلك دون التطرق لمعايير</w:t>
      </w:r>
      <w:r w:rsidR="00867576">
        <w:rPr>
          <w:rFonts w:ascii="Simplified Arabic" w:hAnsi="Simplified Arabic" w:cs="Simplified Arabic" w:hint="cs"/>
          <w:sz w:val="28"/>
          <w:szCs w:val="28"/>
          <w:rtl/>
          <w:lang w:bidi="ar-IQ"/>
        </w:rPr>
        <w:t xml:space="preserve"> </w:t>
      </w:r>
      <w:r w:rsidR="008C7566" w:rsidRPr="005C44FC">
        <w:rPr>
          <w:rFonts w:ascii="Simplified Arabic" w:hAnsi="Simplified Arabic" w:cs="Simplified Arabic"/>
          <w:sz w:val="28"/>
          <w:szCs w:val="28"/>
          <w:rtl/>
          <w:lang w:bidi="ar-IQ"/>
        </w:rPr>
        <w:t>التعليم في داخلها .</w:t>
      </w:r>
    </w:p>
    <w:p w:rsidR="00991035" w:rsidRPr="001F07A1" w:rsidRDefault="00E23EC7" w:rsidP="001F07A1">
      <w:pPr>
        <w:tabs>
          <w:tab w:val="left" w:pos="6679"/>
        </w:tabs>
        <w:spacing w:after="0" w:line="360" w:lineRule="auto"/>
        <w:jc w:val="both"/>
        <w:rPr>
          <w:rFonts w:ascii="Simplified Arabic" w:hAnsi="Simplified Arabic" w:cs="Simplified Arabic"/>
          <w:sz w:val="28"/>
          <w:szCs w:val="28"/>
          <w:lang w:bidi="ar-IQ"/>
        </w:rPr>
      </w:pPr>
      <w:r w:rsidRPr="00E23EC7">
        <w:rPr>
          <w:rFonts w:ascii="Simplified Arabic" w:hAnsi="Simplified Arabic" w:cs="Simplified Arabic"/>
          <w:sz w:val="28"/>
          <w:szCs w:val="28"/>
          <w:rtl/>
          <w:lang w:bidi="ar-IQ"/>
        </w:rPr>
        <w:t xml:space="preserve">الكلمات المفتاحية : مدرسة  - </w:t>
      </w:r>
      <w:proofErr w:type="spellStart"/>
      <w:r w:rsidRPr="00E23EC7">
        <w:rPr>
          <w:rFonts w:ascii="Simplified Arabic" w:hAnsi="Simplified Arabic" w:cs="Simplified Arabic"/>
          <w:sz w:val="28"/>
          <w:szCs w:val="28"/>
          <w:rtl/>
          <w:lang w:bidi="ar-IQ"/>
        </w:rPr>
        <w:t>هارثة</w:t>
      </w:r>
      <w:proofErr w:type="spellEnd"/>
      <w:r w:rsidRPr="00E23EC7">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w:t>
      </w:r>
      <w:r w:rsidRPr="00E23EC7">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كفاءة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مؤسسات تعليمية</w:t>
      </w:r>
    </w:p>
    <w:p w:rsidR="003B3B4B" w:rsidRDefault="00991035" w:rsidP="002F4773">
      <w:pPr>
        <w:tabs>
          <w:tab w:val="left" w:pos="6679"/>
        </w:tabs>
        <w:spacing w:after="0" w:line="360" w:lineRule="auto"/>
        <w:jc w:val="both"/>
        <w:rPr>
          <w:rFonts w:asciiTheme="majorBidi" w:hAnsiTheme="majorBidi" w:cstheme="majorBidi"/>
          <w:sz w:val="32"/>
          <w:szCs w:val="32"/>
          <w:rtl/>
          <w:lang w:bidi="ar-IQ"/>
        </w:rPr>
      </w:pPr>
      <w:r w:rsidRPr="00991035">
        <w:rPr>
          <w:rFonts w:asciiTheme="majorBidi" w:hAnsiTheme="majorBidi" w:cstheme="majorBidi"/>
          <w:sz w:val="32"/>
          <w:szCs w:val="32"/>
        </w:rPr>
        <w:t xml:space="preserve">The spatial suitability of schools and its impact on the effectiveness of </w:t>
      </w:r>
      <w:r w:rsidR="00E23EC7">
        <w:rPr>
          <w:rFonts w:asciiTheme="majorBidi" w:hAnsiTheme="majorBidi" w:cstheme="majorBidi" w:hint="cs"/>
          <w:sz w:val="32"/>
          <w:szCs w:val="32"/>
          <w:rtl/>
        </w:rPr>
        <w:t xml:space="preserve">                            </w:t>
      </w:r>
      <w:r w:rsidR="00E23EC7" w:rsidRPr="00991035">
        <w:rPr>
          <w:rFonts w:asciiTheme="majorBidi" w:hAnsiTheme="majorBidi" w:cstheme="majorBidi"/>
          <w:sz w:val="32"/>
          <w:szCs w:val="32"/>
          <w:rtl/>
        </w:rPr>
        <w:t>(</w:t>
      </w:r>
      <w:r w:rsidR="00E23EC7" w:rsidRPr="00991035">
        <w:rPr>
          <w:rFonts w:asciiTheme="majorBidi" w:hAnsiTheme="majorBidi" w:cstheme="majorBidi"/>
          <w:sz w:val="32"/>
          <w:szCs w:val="32"/>
        </w:rPr>
        <w:t>Geographical study of Al-</w:t>
      </w:r>
      <w:proofErr w:type="spellStart"/>
      <w:r w:rsidR="00E23EC7" w:rsidRPr="00991035">
        <w:rPr>
          <w:rFonts w:asciiTheme="majorBidi" w:hAnsiTheme="majorBidi" w:cstheme="majorBidi"/>
          <w:sz w:val="32"/>
          <w:szCs w:val="32"/>
        </w:rPr>
        <w:t>Hartha</w:t>
      </w:r>
      <w:proofErr w:type="spellEnd"/>
      <w:r w:rsidR="00E23EC7" w:rsidRPr="00991035">
        <w:rPr>
          <w:rFonts w:asciiTheme="majorBidi" w:hAnsiTheme="majorBidi" w:cstheme="majorBidi"/>
          <w:sz w:val="32"/>
          <w:szCs w:val="32"/>
        </w:rPr>
        <w:t xml:space="preserve"> district</w:t>
      </w:r>
      <w:r w:rsidR="00E23EC7" w:rsidRPr="00991035">
        <w:rPr>
          <w:rFonts w:asciiTheme="majorBidi" w:hAnsiTheme="majorBidi" w:cstheme="majorBidi"/>
          <w:sz w:val="32"/>
          <w:szCs w:val="32"/>
          <w:rtl/>
        </w:rPr>
        <w:t>)</w:t>
      </w:r>
      <w:r w:rsidR="00E23EC7">
        <w:rPr>
          <w:rFonts w:asciiTheme="majorBidi" w:hAnsiTheme="majorBidi" w:cstheme="majorBidi" w:hint="cs"/>
          <w:sz w:val="32"/>
          <w:szCs w:val="32"/>
          <w:rtl/>
        </w:rPr>
        <w:t xml:space="preserve"> </w:t>
      </w:r>
      <w:r w:rsidR="00E23EC7" w:rsidRPr="00E23EC7">
        <w:rPr>
          <w:rFonts w:asciiTheme="majorBidi" w:hAnsiTheme="majorBidi" w:cstheme="majorBidi"/>
          <w:sz w:val="32"/>
          <w:szCs w:val="32"/>
        </w:rPr>
        <w:t xml:space="preserve"> </w:t>
      </w:r>
      <w:r w:rsidR="00E23EC7" w:rsidRPr="00991035">
        <w:rPr>
          <w:rFonts w:asciiTheme="majorBidi" w:hAnsiTheme="majorBidi" w:cstheme="majorBidi"/>
          <w:sz w:val="32"/>
          <w:szCs w:val="32"/>
        </w:rPr>
        <w:t>education</w:t>
      </w:r>
      <w:r w:rsidR="003F10CC">
        <w:rPr>
          <w:rFonts w:asciiTheme="majorBidi" w:hAnsiTheme="majorBidi" w:cstheme="majorBidi" w:hint="cs"/>
          <w:sz w:val="32"/>
          <w:szCs w:val="32"/>
          <w:rtl/>
          <w:lang w:bidi="ar-IQ"/>
        </w:rPr>
        <w:t xml:space="preserve">              </w:t>
      </w:r>
      <w:r w:rsidR="00CC3246">
        <w:rPr>
          <w:rFonts w:asciiTheme="majorBidi" w:hAnsiTheme="majorBidi" w:cstheme="majorBidi" w:hint="cs"/>
          <w:sz w:val="32"/>
          <w:szCs w:val="32"/>
          <w:rtl/>
          <w:lang w:bidi="ar-IQ"/>
        </w:rPr>
        <w:t xml:space="preserve">                                                                                               </w:t>
      </w:r>
      <w:proofErr w:type="spellStart"/>
      <w:r w:rsidR="003F10CC">
        <w:rPr>
          <w:rFonts w:asciiTheme="majorBidi" w:hAnsiTheme="majorBidi" w:cstheme="majorBidi"/>
          <w:sz w:val="32"/>
          <w:szCs w:val="32"/>
          <w:lang w:bidi="ar-IQ"/>
        </w:rPr>
        <w:t>Dr.</w:t>
      </w:r>
      <w:r w:rsidR="003B3B4B">
        <w:rPr>
          <w:rFonts w:asciiTheme="majorBidi" w:hAnsiTheme="majorBidi" w:cstheme="majorBidi"/>
          <w:sz w:val="32"/>
          <w:szCs w:val="32"/>
          <w:lang w:bidi="ar-IQ"/>
        </w:rPr>
        <w:t>Teacher</w:t>
      </w:r>
      <w:proofErr w:type="spellEnd"/>
      <w:r w:rsidR="003F10CC">
        <w:rPr>
          <w:rFonts w:asciiTheme="majorBidi" w:hAnsiTheme="majorBidi" w:cstheme="majorBidi"/>
          <w:sz w:val="32"/>
          <w:szCs w:val="32"/>
          <w:lang w:bidi="ar-IQ"/>
        </w:rPr>
        <w:t xml:space="preserve"> </w:t>
      </w:r>
      <w:proofErr w:type="spellStart"/>
      <w:r w:rsidR="003F10CC">
        <w:rPr>
          <w:rFonts w:asciiTheme="majorBidi" w:hAnsiTheme="majorBidi" w:cstheme="majorBidi"/>
          <w:sz w:val="32"/>
          <w:szCs w:val="32"/>
          <w:lang w:bidi="ar-IQ"/>
        </w:rPr>
        <w:t>ahmed</w:t>
      </w:r>
      <w:proofErr w:type="spellEnd"/>
      <w:r w:rsidR="003F10CC">
        <w:rPr>
          <w:rFonts w:asciiTheme="majorBidi" w:hAnsiTheme="majorBidi" w:cstheme="majorBidi"/>
          <w:sz w:val="32"/>
          <w:szCs w:val="32"/>
          <w:lang w:bidi="ar-IQ"/>
        </w:rPr>
        <w:t xml:space="preserve"> </w:t>
      </w:r>
      <w:proofErr w:type="spellStart"/>
      <w:r w:rsidR="003F10CC">
        <w:rPr>
          <w:rFonts w:asciiTheme="majorBidi" w:hAnsiTheme="majorBidi" w:cstheme="majorBidi"/>
          <w:sz w:val="32"/>
          <w:szCs w:val="32"/>
          <w:lang w:bidi="ar-IQ"/>
        </w:rPr>
        <w:t>Sirag</w:t>
      </w:r>
      <w:proofErr w:type="spellEnd"/>
      <w:r w:rsidR="003F10CC">
        <w:rPr>
          <w:rFonts w:asciiTheme="majorBidi" w:hAnsiTheme="majorBidi" w:cstheme="majorBidi"/>
          <w:sz w:val="32"/>
          <w:szCs w:val="32"/>
          <w:lang w:bidi="ar-IQ"/>
        </w:rPr>
        <w:t xml:space="preserve"> </w:t>
      </w:r>
      <w:proofErr w:type="spellStart"/>
      <w:r w:rsidR="003F10CC">
        <w:rPr>
          <w:rFonts w:asciiTheme="majorBidi" w:hAnsiTheme="majorBidi" w:cstheme="majorBidi"/>
          <w:sz w:val="32"/>
          <w:szCs w:val="32"/>
          <w:lang w:bidi="ar-IQ"/>
        </w:rPr>
        <w:t>Jaber</w:t>
      </w:r>
      <w:proofErr w:type="spellEnd"/>
      <w:r w:rsidR="003F10CC">
        <w:rPr>
          <w:rFonts w:asciiTheme="majorBidi" w:hAnsiTheme="majorBidi" w:cstheme="majorBidi"/>
          <w:sz w:val="32"/>
          <w:szCs w:val="32"/>
          <w:lang w:bidi="ar-IQ"/>
        </w:rPr>
        <w:t xml:space="preserve"> - </w:t>
      </w:r>
      <w:r w:rsidR="00CC3246">
        <w:rPr>
          <w:rFonts w:asciiTheme="majorBidi" w:hAnsiTheme="majorBidi" w:cstheme="majorBidi"/>
          <w:sz w:val="32"/>
          <w:szCs w:val="32"/>
          <w:lang w:bidi="ar-IQ"/>
        </w:rPr>
        <w:t>Un</w:t>
      </w:r>
      <w:r w:rsidR="003F10CC">
        <w:rPr>
          <w:rFonts w:asciiTheme="majorBidi" w:hAnsiTheme="majorBidi" w:cstheme="majorBidi"/>
          <w:sz w:val="32"/>
          <w:szCs w:val="32"/>
          <w:lang w:bidi="ar-IQ"/>
        </w:rPr>
        <w:t xml:space="preserve">iversity of </w:t>
      </w:r>
      <w:proofErr w:type="spellStart"/>
      <w:r w:rsidR="003F10CC">
        <w:rPr>
          <w:rFonts w:asciiTheme="majorBidi" w:hAnsiTheme="majorBidi" w:cstheme="majorBidi"/>
          <w:sz w:val="32"/>
          <w:szCs w:val="32"/>
          <w:lang w:bidi="ar-IQ"/>
        </w:rPr>
        <w:t>basrah</w:t>
      </w:r>
      <w:proofErr w:type="spellEnd"/>
      <w:r w:rsidR="003F10CC">
        <w:rPr>
          <w:rFonts w:asciiTheme="majorBidi" w:hAnsiTheme="majorBidi" w:cstheme="majorBidi"/>
          <w:sz w:val="32"/>
          <w:szCs w:val="32"/>
          <w:lang w:bidi="ar-IQ"/>
        </w:rPr>
        <w:t xml:space="preserve"> - </w:t>
      </w:r>
      <w:r w:rsidR="003855FA">
        <w:rPr>
          <w:rFonts w:asciiTheme="majorBidi" w:hAnsiTheme="majorBidi" w:cstheme="majorBidi"/>
          <w:sz w:val="32"/>
          <w:szCs w:val="32"/>
          <w:lang w:bidi="ar-IQ"/>
        </w:rPr>
        <w:t xml:space="preserve">College of       </w:t>
      </w:r>
      <w:r w:rsidR="003855FA">
        <w:rPr>
          <w:rFonts w:asciiTheme="majorBidi" w:hAnsiTheme="majorBidi" w:cstheme="majorBidi" w:hint="cs"/>
          <w:sz w:val="32"/>
          <w:szCs w:val="32"/>
          <w:rtl/>
          <w:lang w:bidi="ar-IQ"/>
        </w:rPr>
        <w:t xml:space="preserve"> </w:t>
      </w:r>
      <w:r w:rsidR="003855FA">
        <w:rPr>
          <w:rFonts w:asciiTheme="majorBidi" w:hAnsiTheme="majorBidi" w:cstheme="majorBidi"/>
          <w:sz w:val="32"/>
          <w:szCs w:val="32"/>
          <w:lang w:bidi="ar-IQ"/>
        </w:rPr>
        <w:t>Education Women</w:t>
      </w:r>
      <w:r w:rsidR="009D3877">
        <w:rPr>
          <w:rFonts w:asciiTheme="majorBidi" w:hAnsiTheme="majorBidi" w:cstheme="majorBidi"/>
          <w:sz w:val="32"/>
          <w:szCs w:val="32"/>
          <w:lang w:bidi="ar-IQ"/>
        </w:rPr>
        <w:t xml:space="preserve"> -</w:t>
      </w:r>
      <w:r w:rsidR="003855FA">
        <w:rPr>
          <w:rFonts w:asciiTheme="majorBidi" w:hAnsiTheme="majorBidi" w:cstheme="majorBidi"/>
          <w:sz w:val="32"/>
          <w:szCs w:val="32"/>
          <w:lang w:bidi="ar-IQ"/>
        </w:rPr>
        <w:t xml:space="preserve"> </w:t>
      </w:r>
      <w:r w:rsidR="002F4773" w:rsidRPr="0094703C">
        <w:rPr>
          <w:rFonts w:asciiTheme="majorBidi" w:hAnsiTheme="majorBidi" w:cstheme="majorBidi"/>
          <w:sz w:val="32"/>
          <w:szCs w:val="32"/>
          <w:lang w:bidi="ar-IQ"/>
        </w:rPr>
        <w:t>Department</w:t>
      </w:r>
      <w:r w:rsidR="002F4773">
        <w:rPr>
          <w:rFonts w:asciiTheme="majorBidi" w:hAnsiTheme="majorBidi" w:cstheme="majorBidi"/>
          <w:sz w:val="32"/>
          <w:szCs w:val="32"/>
          <w:lang w:bidi="ar-IQ"/>
        </w:rPr>
        <w:t xml:space="preserve"> </w:t>
      </w:r>
      <w:r w:rsidR="002F4773" w:rsidRPr="0094703C">
        <w:rPr>
          <w:rFonts w:asciiTheme="majorBidi" w:hAnsiTheme="majorBidi" w:cstheme="majorBidi"/>
          <w:sz w:val="32"/>
          <w:szCs w:val="32"/>
          <w:lang w:bidi="ar-IQ"/>
        </w:rPr>
        <w:t>Geographical</w:t>
      </w:r>
      <w:r w:rsidR="009D3877">
        <w:rPr>
          <w:rFonts w:asciiTheme="majorBidi" w:hAnsiTheme="majorBidi" w:cstheme="majorBidi"/>
          <w:sz w:val="32"/>
          <w:szCs w:val="32"/>
          <w:lang w:bidi="ar-IQ"/>
        </w:rPr>
        <w:t xml:space="preserve">     </w:t>
      </w:r>
      <w:r w:rsidR="002F4773">
        <w:rPr>
          <w:rFonts w:asciiTheme="majorBidi" w:hAnsiTheme="majorBidi" w:cstheme="majorBidi"/>
          <w:sz w:val="32"/>
          <w:szCs w:val="32"/>
          <w:lang w:bidi="ar-IQ"/>
        </w:rPr>
        <w:t xml:space="preserve">                                 </w:t>
      </w:r>
    </w:p>
    <w:p w:rsidR="00E500CF" w:rsidRDefault="00D6336E" w:rsidP="00E500CF">
      <w:pPr>
        <w:tabs>
          <w:tab w:val="left" w:pos="6679"/>
        </w:tabs>
        <w:spacing w:after="0" w:line="360" w:lineRule="auto"/>
        <w:jc w:val="both"/>
        <w:rPr>
          <w:rFonts w:asciiTheme="majorBidi" w:hAnsiTheme="majorBidi" w:cstheme="majorBidi"/>
          <w:sz w:val="28"/>
          <w:szCs w:val="28"/>
          <w:rtl/>
          <w:lang w:bidi="ar-IQ"/>
        </w:rPr>
      </w:pPr>
      <w:r>
        <w:rPr>
          <w:rFonts w:asciiTheme="majorBidi" w:hAnsiTheme="majorBidi" w:cstheme="majorBidi"/>
          <w:sz w:val="32"/>
          <w:szCs w:val="32"/>
          <w:lang w:bidi="ar-IQ"/>
        </w:rPr>
        <w:lastRenderedPageBreak/>
        <w:t xml:space="preserve">             </w:t>
      </w:r>
      <w:r w:rsidR="003855FA">
        <w:rPr>
          <w:rFonts w:asciiTheme="majorBidi" w:hAnsiTheme="majorBidi" w:cstheme="majorBidi"/>
          <w:sz w:val="32"/>
          <w:szCs w:val="32"/>
          <w:lang w:bidi="ar-IQ"/>
        </w:rPr>
        <w:t xml:space="preserve">  </w:t>
      </w:r>
      <w:r w:rsidR="008E6ADA">
        <w:rPr>
          <w:rFonts w:asciiTheme="majorBidi" w:hAnsiTheme="majorBidi" w:cstheme="majorBidi"/>
          <w:sz w:val="32"/>
          <w:szCs w:val="32"/>
          <w:lang w:bidi="ar-IQ"/>
        </w:rPr>
        <w:t xml:space="preserve">     </w:t>
      </w:r>
      <w:r w:rsidR="00D11111">
        <w:rPr>
          <w:rFonts w:asciiTheme="majorBidi" w:hAnsiTheme="majorBidi" w:cstheme="majorBidi"/>
          <w:sz w:val="32"/>
          <w:szCs w:val="32"/>
          <w:lang w:bidi="ar-IQ"/>
        </w:rPr>
        <w:t xml:space="preserve">    </w:t>
      </w:r>
      <w:r w:rsidR="00E500CF" w:rsidRPr="00991035">
        <w:rPr>
          <w:rFonts w:asciiTheme="majorBidi" w:hAnsiTheme="majorBidi" w:cstheme="majorBidi"/>
          <w:sz w:val="28"/>
          <w:szCs w:val="28"/>
          <w:lang w:bidi="ar-IQ"/>
        </w:rPr>
        <w:t>The school is one of the most important pillars for the development and progress of societies, and that the location of this small institution is of paramount importance in the effectiveness of education, and the pattern of distribution and organization of these schools is one of the basic tasks in planning education, and that good planning based on demographic changes of the population and choosing the right place for school to achieve ease of access contributes to a high rate The effectiveness of education and the achievement of educational goals, the study includes the district of Al-</w:t>
      </w:r>
      <w:proofErr w:type="spellStart"/>
      <w:r w:rsidR="00E500CF" w:rsidRPr="00991035">
        <w:rPr>
          <w:rFonts w:asciiTheme="majorBidi" w:hAnsiTheme="majorBidi" w:cstheme="majorBidi"/>
          <w:sz w:val="28"/>
          <w:szCs w:val="28"/>
          <w:lang w:bidi="ar-IQ"/>
        </w:rPr>
        <w:t>Hartha</w:t>
      </w:r>
      <w:proofErr w:type="spellEnd"/>
      <w:r w:rsidR="00E500CF" w:rsidRPr="00991035">
        <w:rPr>
          <w:rFonts w:asciiTheme="majorBidi" w:hAnsiTheme="majorBidi" w:cstheme="majorBidi"/>
          <w:sz w:val="28"/>
          <w:szCs w:val="28"/>
          <w:lang w:bidi="ar-IQ"/>
        </w:rPr>
        <w:t>, located within the province of Basra. The research deals only with the impact of the geographical location of the school on education, the ease of access to it and its distribution pattern, that is, the study of the external reality of the school and the factors related to that without addressing the standards of education within it</w:t>
      </w:r>
      <w:r w:rsidR="00E500CF">
        <w:rPr>
          <w:rFonts w:asciiTheme="majorBidi" w:hAnsiTheme="majorBidi" w:cstheme="majorBidi"/>
          <w:sz w:val="28"/>
          <w:szCs w:val="28"/>
          <w:lang w:bidi="ar-IQ"/>
        </w:rPr>
        <w:t xml:space="preserve">           </w:t>
      </w:r>
    </w:p>
    <w:p w:rsidR="00E500CF" w:rsidRDefault="00E500CF" w:rsidP="00E500CF">
      <w:pPr>
        <w:tabs>
          <w:tab w:val="left" w:pos="6679"/>
        </w:tabs>
        <w:spacing w:after="0" w:line="360" w:lineRule="auto"/>
        <w:jc w:val="both"/>
        <w:rPr>
          <w:rFonts w:asciiTheme="majorBidi" w:hAnsiTheme="majorBidi" w:cstheme="majorBidi"/>
          <w:sz w:val="28"/>
          <w:szCs w:val="28"/>
          <w:lang w:bidi="ar-IQ"/>
        </w:rPr>
      </w:pPr>
    </w:p>
    <w:p w:rsidR="006746B9" w:rsidRPr="00E500CF" w:rsidRDefault="00E500CF" w:rsidP="00E500CF">
      <w:pPr>
        <w:tabs>
          <w:tab w:val="left" w:pos="6679"/>
        </w:tabs>
        <w:spacing w:after="0"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Pr="00991035">
        <w:rPr>
          <w:rFonts w:asciiTheme="majorBidi" w:hAnsiTheme="majorBidi" w:cstheme="majorBidi"/>
          <w:sz w:val="28"/>
          <w:szCs w:val="28"/>
          <w:rtl/>
          <w:lang w:bidi="ar-IQ"/>
        </w:rPr>
        <w:t>.</w:t>
      </w:r>
      <w:r w:rsidRPr="00E23EC7">
        <w:t xml:space="preserve"> </w:t>
      </w:r>
      <w:r w:rsidRPr="00E23EC7">
        <w:rPr>
          <w:rFonts w:asciiTheme="majorBidi" w:hAnsiTheme="majorBidi" w:cstheme="majorBidi"/>
          <w:sz w:val="28"/>
          <w:szCs w:val="28"/>
          <w:lang w:bidi="ar-IQ"/>
        </w:rPr>
        <w:t xml:space="preserve">Keywords: school - </w:t>
      </w:r>
      <w:proofErr w:type="spellStart"/>
      <w:r w:rsidRPr="00E23EC7">
        <w:rPr>
          <w:rFonts w:asciiTheme="majorBidi" w:hAnsiTheme="majorBidi" w:cstheme="majorBidi"/>
          <w:sz w:val="28"/>
          <w:szCs w:val="28"/>
          <w:lang w:bidi="ar-IQ"/>
        </w:rPr>
        <w:t>Hartha</w:t>
      </w:r>
      <w:proofErr w:type="spellEnd"/>
      <w:r w:rsidRPr="00E23EC7">
        <w:rPr>
          <w:rFonts w:asciiTheme="majorBidi" w:hAnsiTheme="majorBidi" w:cstheme="majorBidi"/>
          <w:sz w:val="28"/>
          <w:szCs w:val="28"/>
          <w:lang w:bidi="ar-IQ"/>
        </w:rPr>
        <w:t xml:space="preserve"> - efficiency - educational institutions</w:t>
      </w:r>
      <w:r w:rsidR="003F10CC">
        <w:rPr>
          <w:rFonts w:asciiTheme="majorBidi" w:hAnsiTheme="majorBidi" w:cstheme="majorBidi" w:hint="cs"/>
          <w:sz w:val="32"/>
          <w:szCs w:val="32"/>
          <w:rtl/>
          <w:lang w:bidi="ar-IQ"/>
        </w:rPr>
        <w:t xml:space="preserve"> </w:t>
      </w:r>
      <w:r w:rsidR="00F20886" w:rsidRPr="006B3030">
        <w:rPr>
          <w:rFonts w:ascii="Simplified Arabic" w:hAnsi="Simplified Arabic" w:cs="Simplified Arabic"/>
          <w:b/>
          <w:bCs/>
          <w:sz w:val="32"/>
          <w:szCs w:val="32"/>
          <w:rtl/>
          <w:lang w:bidi="ar-IQ"/>
        </w:rPr>
        <w:t>مشكلة البحث</w:t>
      </w:r>
    </w:p>
    <w:p w:rsidR="006746B9" w:rsidRPr="008D6348" w:rsidRDefault="008D6348" w:rsidP="008D6348">
      <w:pPr>
        <w:tabs>
          <w:tab w:val="left" w:pos="6679"/>
        </w:tabs>
        <w:spacing w:after="0" w:line="360" w:lineRule="auto"/>
        <w:jc w:val="both"/>
        <w:rPr>
          <w:rFonts w:ascii="Simplified Arabic" w:hAnsi="Simplified Arabic" w:cs="Simplified Arabic"/>
          <w:b/>
          <w:bCs/>
          <w:sz w:val="32"/>
          <w:szCs w:val="32"/>
          <w:rtl/>
          <w:lang w:bidi="ar-IQ"/>
        </w:rPr>
      </w:pPr>
      <w:r w:rsidRPr="005C44FC">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 xml:space="preserve">     </w:t>
      </w:r>
      <w:r w:rsidRPr="005C44FC">
        <w:rPr>
          <w:rFonts w:ascii="Simplified Arabic" w:hAnsi="Simplified Arabic" w:cs="Simplified Arabic"/>
          <w:b/>
          <w:bCs/>
          <w:sz w:val="28"/>
          <w:szCs w:val="28"/>
          <w:rtl/>
          <w:lang w:bidi="ar-IQ"/>
        </w:rPr>
        <w:t xml:space="preserve"> </w:t>
      </w:r>
      <w:r w:rsidRPr="005C44FC">
        <w:rPr>
          <w:rFonts w:ascii="Simplified Arabic" w:hAnsi="Simplified Arabic" w:cs="Simplified Arabic"/>
          <w:sz w:val="28"/>
          <w:szCs w:val="28"/>
          <w:rtl/>
          <w:lang w:bidi="ar-IQ"/>
        </w:rPr>
        <w:t xml:space="preserve">تتلخص مشكلة البحث بمدى ملائمة توزيع مدارس قضاء </w:t>
      </w:r>
      <w:proofErr w:type="spellStart"/>
      <w:r w:rsidRPr="005C44FC">
        <w:rPr>
          <w:rFonts w:ascii="Simplified Arabic" w:hAnsi="Simplified Arabic" w:cs="Simplified Arabic"/>
          <w:sz w:val="28"/>
          <w:szCs w:val="28"/>
          <w:rtl/>
          <w:lang w:bidi="ar-IQ"/>
        </w:rPr>
        <w:t>الهارثة</w:t>
      </w:r>
      <w:proofErr w:type="spellEnd"/>
      <w:r w:rsidRPr="005C44FC">
        <w:rPr>
          <w:rFonts w:ascii="Simplified Arabic" w:hAnsi="Simplified Arabic" w:cs="Simplified Arabic"/>
          <w:sz w:val="28"/>
          <w:szCs w:val="28"/>
          <w:rtl/>
          <w:lang w:bidi="ar-IQ"/>
        </w:rPr>
        <w:t xml:space="preserve"> مكانيا ومدى تحقيق هذا </w:t>
      </w:r>
      <w:proofErr w:type="spellStart"/>
      <w:r w:rsidRPr="005C44FC">
        <w:rPr>
          <w:rFonts w:ascii="Simplified Arabic" w:hAnsi="Simplified Arabic" w:cs="Simplified Arabic"/>
          <w:sz w:val="28"/>
          <w:szCs w:val="28"/>
          <w:rtl/>
          <w:lang w:bidi="ar-IQ"/>
        </w:rPr>
        <w:t>الأختيار</w:t>
      </w:r>
      <w:proofErr w:type="spellEnd"/>
      <w:r w:rsidRPr="005C44FC">
        <w:rPr>
          <w:rFonts w:ascii="Simplified Arabic" w:hAnsi="Simplified Arabic" w:cs="Simplified Arabic"/>
          <w:sz w:val="28"/>
          <w:szCs w:val="28"/>
          <w:rtl/>
          <w:lang w:bidi="ar-IQ"/>
        </w:rPr>
        <w:t xml:space="preserve"> لمعايير الثقل السكاني والتخطيط الحضري والعمراني لمناطق القضاء </w:t>
      </w:r>
      <w:proofErr w:type="spellStart"/>
      <w:r w:rsidRPr="005C44FC">
        <w:rPr>
          <w:rFonts w:ascii="Simplified Arabic" w:hAnsi="Simplified Arabic" w:cs="Simplified Arabic"/>
          <w:sz w:val="28"/>
          <w:szCs w:val="28"/>
          <w:rtl/>
          <w:lang w:bidi="ar-IQ"/>
        </w:rPr>
        <w:t>وأنعكاسة</w:t>
      </w:r>
      <w:proofErr w:type="spellEnd"/>
      <w:r w:rsidRPr="005C44FC">
        <w:rPr>
          <w:rFonts w:ascii="Simplified Arabic" w:hAnsi="Simplified Arabic" w:cs="Simplified Arabic"/>
          <w:sz w:val="28"/>
          <w:szCs w:val="28"/>
          <w:rtl/>
          <w:lang w:bidi="ar-IQ"/>
        </w:rPr>
        <w:t xml:space="preserve"> على جودة</w:t>
      </w:r>
      <w:r>
        <w:rPr>
          <w:rFonts w:ascii="Simplified Arabic" w:hAnsi="Simplified Arabic" w:cs="Simplified Arabic" w:hint="cs"/>
          <w:b/>
          <w:bCs/>
          <w:sz w:val="32"/>
          <w:szCs w:val="32"/>
          <w:rtl/>
          <w:lang w:bidi="ar-IQ"/>
        </w:rPr>
        <w:t xml:space="preserve"> </w:t>
      </w:r>
      <w:r w:rsidR="00F85EED" w:rsidRPr="005C44FC">
        <w:rPr>
          <w:rFonts w:ascii="Simplified Arabic" w:hAnsi="Simplified Arabic" w:cs="Simplified Arabic"/>
          <w:sz w:val="28"/>
          <w:szCs w:val="28"/>
          <w:rtl/>
          <w:lang w:bidi="ar-IQ"/>
        </w:rPr>
        <w:t>التعليم فيه .</w:t>
      </w:r>
    </w:p>
    <w:p w:rsidR="006746B9" w:rsidRPr="006B3030" w:rsidRDefault="006746B9" w:rsidP="005C44FC">
      <w:pPr>
        <w:tabs>
          <w:tab w:val="left" w:pos="6679"/>
        </w:tabs>
        <w:spacing w:after="0" w:line="360" w:lineRule="auto"/>
        <w:jc w:val="both"/>
        <w:rPr>
          <w:rFonts w:ascii="Simplified Arabic" w:hAnsi="Simplified Arabic" w:cs="Simplified Arabic"/>
          <w:b/>
          <w:bCs/>
          <w:sz w:val="32"/>
          <w:szCs w:val="32"/>
          <w:rtl/>
          <w:lang w:bidi="ar-IQ"/>
        </w:rPr>
      </w:pPr>
      <w:r w:rsidRPr="006B3030">
        <w:rPr>
          <w:rFonts w:ascii="Simplified Arabic" w:hAnsi="Simplified Arabic" w:cs="Simplified Arabic"/>
          <w:b/>
          <w:bCs/>
          <w:sz w:val="32"/>
          <w:szCs w:val="32"/>
          <w:rtl/>
          <w:lang w:bidi="ar-IQ"/>
        </w:rPr>
        <w:t>هدف البحث</w:t>
      </w:r>
    </w:p>
    <w:p w:rsidR="007A70F1" w:rsidRPr="005C44FC" w:rsidRDefault="00531545" w:rsidP="005C44FC">
      <w:pPr>
        <w:tabs>
          <w:tab w:val="left" w:pos="6679"/>
        </w:tabs>
        <w:spacing w:after="0" w:line="360" w:lineRule="auto"/>
        <w:jc w:val="both"/>
        <w:rPr>
          <w:rFonts w:ascii="Simplified Arabic" w:hAnsi="Simplified Arabic" w:cs="Simplified Arabic"/>
          <w:sz w:val="28"/>
          <w:szCs w:val="28"/>
          <w:rtl/>
          <w:lang w:bidi="ar-IQ"/>
        </w:rPr>
      </w:pPr>
      <w:r w:rsidRPr="005C44FC">
        <w:rPr>
          <w:rFonts w:ascii="Simplified Arabic" w:hAnsi="Simplified Arabic" w:cs="Simplified Arabic"/>
          <w:sz w:val="28"/>
          <w:szCs w:val="28"/>
          <w:rtl/>
          <w:lang w:bidi="ar-IQ"/>
        </w:rPr>
        <w:t xml:space="preserve">         </w:t>
      </w:r>
      <w:r w:rsidR="006746B9" w:rsidRPr="005C44FC">
        <w:rPr>
          <w:rFonts w:ascii="Simplified Arabic" w:hAnsi="Simplified Arabic" w:cs="Simplified Arabic"/>
          <w:sz w:val="28"/>
          <w:szCs w:val="28"/>
          <w:rtl/>
          <w:lang w:bidi="ar-IQ"/>
        </w:rPr>
        <w:t>تهدف</w:t>
      </w:r>
      <w:r w:rsidR="006C616E" w:rsidRPr="005C44FC">
        <w:rPr>
          <w:rFonts w:ascii="Simplified Arabic" w:hAnsi="Simplified Arabic" w:cs="Simplified Arabic"/>
          <w:sz w:val="28"/>
          <w:szCs w:val="28"/>
          <w:rtl/>
          <w:lang w:bidi="ar-IQ"/>
        </w:rPr>
        <w:t xml:space="preserve"> الدراسة الى تقييم مدى تحقيق </w:t>
      </w:r>
      <w:proofErr w:type="spellStart"/>
      <w:r w:rsidR="006C616E" w:rsidRPr="005C44FC">
        <w:rPr>
          <w:rFonts w:ascii="Simplified Arabic" w:hAnsi="Simplified Arabic" w:cs="Simplified Arabic"/>
          <w:sz w:val="28"/>
          <w:szCs w:val="28"/>
          <w:rtl/>
          <w:lang w:bidi="ar-IQ"/>
        </w:rPr>
        <w:t>أختيار</w:t>
      </w:r>
      <w:proofErr w:type="spellEnd"/>
      <w:r w:rsidR="006C616E" w:rsidRPr="005C44FC">
        <w:rPr>
          <w:rFonts w:ascii="Simplified Arabic" w:hAnsi="Simplified Arabic" w:cs="Simplified Arabic"/>
          <w:sz w:val="28"/>
          <w:szCs w:val="28"/>
          <w:rtl/>
          <w:lang w:bidi="ar-IQ"/>
        </w:rPr>
        <w:t xml:space="preserve"> المكان</w:t>
      </w:r>
      <w:r w:rsidR="006746B9" w:rsidRPr="005C44FC">
        <w:rPr>
          <w:rFonts w:ascii="Simplified Arabic" w:hAnsi="Simplified Arabic" w:cs="Simplified Arabic"/>
          <w:sz w:val="28"/>
          <w:szCs w:val="28"/>
          <w:rtl/>
          <w:lang w:bidi="ar-IQ"/>
        </w:rPr>
        <w:t xml:space="preserve"> ال</w:t>
      </w:r>
      <w:r w:rsidR="006C616E" w:rsidRPr="005C44FC">
        <w:rPr>
          <w:rFonts w:ascii="Simplified Arabic" w:hAnsi="Simplified Arabic" w:cs="Simplified Arabic"/>
          <w:sz w:val="28"/>
          <w:szCs w:val="28"/>
          <w:rtl/>
          <w:lang w:bidi="ar-IQ"/>
        </w:rPr>
        <w:t xml:space="preserve">امثل للمدارس في قضاء </w:t>
      </w:r>
      <w:proofErr w:type="spellStart"/>
      <w:r w:rsidR="006C616E" w:rsidRPr="005C44FC">
        <w:rPr>
          <w:rFonts w:ascii="Simplified Arabic" w:hAnsi="Simplified Arabic" w:cs="Simplified Arabic"/>
          <w:sz w:val="28"/>
          <w:szCs w:val="28"/>
          <w:rtl/>
          <w:lang w:bidi="ar-IQ"/>
        </w:rPr>
        <w:t>الهارثة</w:t>
      </w:r>
      <w:proofErr w:type="spellEnd"/>
      <w:r w:rsidR="006C616E" w:rsidRPr="005C44FC">
        <w:rPr>
          <w:rFonts w:ascii="Simplified Arabic" w:hAnsi="Simplified Arabic" w:cs="Simplified Arabic"/>
          <w:sz w:val="28"/>
          <w:szCs w:val="28"/>
          <w:rtl/>
          <w:lang w:bidi="ar-IQ"/>
        </w:rPr>
        <w:t xml:space="preserve"> ومدى </w:t>
      </w:r>
      <w:r w:rsidR="007A2E63" w:rsidRPr="005C44FC">
        <w:rPr>
          <w:rFonts w:ascii="Simplified Arabic" w:hAnsi="Simplified Arabic" w:cs="Simplified Arabic"/>
          <w:sz w:val="28"/>
          <w:szCs w:val="28"/>
          <w:rtl/>
          <w:lang w:bidi="ar-IQ"/>
        </w:rPr>
        <w:t>م</w:t>
      </w:r>
      <w:r w:rsidR="006746B9" w:rsidRPr="005C44FC">
        <w:rPr>
          <w:rFonts w:ascii="Simplified Arabic" w:hAnsi="Simplified Arabic" w:cs="Simplified Arabic"/>
          <w:sz w:val="28"/>
          <w:szCs w:val="28"/>
          <w:rtl/>
          <w:lang w:bidi="ar-IQ"/>
        </w:rPr>
        <w:t>لائم</w:t>
      </w:r>
      <w:r w:rsidR="006C616E" w:rsidRPr="005C44FC">
        <w:rPr>
          <w:rFonts w:ascii="Simplified Arabic" w:hAnsi="Simplified Arabic" w:cs="Simplified Arabic"/>
          <w:sz w:val="28"/>
          <w:szCs w:val="28"/>
          <w:rtl/>
          <w:lang w:bidi="ar-IQ"/>
        </w:rPr>
        <w:t>ه مع المتغيرات</w:t>
      </w:r>
      <w:r w:rsidRPr="005C44FC">
        <w:rPr>
          <w:rFonts w:ascii="Simplified Arabic" w:hAnsi="Simplified Arabic" w:cs="Simplified Arabic"/>
          <w:sz w:val="28"/>
          <w:szCs w:val="28"/>
          <w:rtl/>
          <w:lang w:bidi="ar-IQ"/>
        </w:rPr>
        <w:t xml:space="preserve"> السكانية كعامل رئيس</w:t>
      </w:r>
      <w:r w:rsidR="007A70F1" w:rsidRPr="005C44FC">
        <w:rPr>
          <w:rFonts w:ascii="Simplified Arabic" w:hAnsi="Simplified Arabic" w:cs="Simplified Arabic"/>
          <w:sz w:val="28"/>
          <w:szCs w:val="28"/>
          <w:rtl/>
          <w:lang w:bidi="ar-IQ"/>
        </w:rPr>
        <w:t xml:space="preserve"> لمناطق القضاء </w:t>
      </w:r>
      <w:r w:rsidR="006746B9" w:rsidRPr="005C44FC">
        <w:rPr>
          <w:rFonts w:ascii="Simplified Arabic" w:hAnsi="Simplified Arabic" w:cs="Simplified Arabic"/>
          <w:sz w:val="28"/>
          <w:szCs w:val="28"/>
          <w:rtl/>
          <w:lang w:bidi="ar-IQ"/>
        </w:rPr>
        <w:t>فضلا عن تحقيقه لسهولة الوصول وخطط التنظيم العمراني وعلاقة ذلك بفعالية التعليم .</w:t>
      </w:r>
    </w:p>
    <w:p w:rsidR="007A70F1" w:rsidRPr="008960EF" w:rsidRDefault="007A70F1" w:rsidP="005C44FC">
      <w:pPr>
        <w:tabs>
          <w:tab w:val="left" w:pos="6679"/>
        </w:tabs>
        <w:spacing w:after="0" w:line="360" w:lineRule="auto"/>
        <w:jc w:val="both"/>
        <w:rPr>
          <w:rFonts w:ascii="Simplified Arabic" w:hAnsi="Simplified Arabic" w:cs="Simplified Arabic"/>
          <w:b/>
          <w:bCs/>
          <w:sz w:val="32"/>
          <w:szCs w:val="32"/>
          <w:rtl/>
          <w:lang w:bidi="ar-IQ"/>
        </w:rPr>
      </w:pPr>
      <w:r w:rsidRPr="008960EF">
        <w:rPr>
          <w:rFonts w:ascii="Simplified Arabic" w:hAnsi="Simplified Arabic" w:cs="Simplified Arabic"/>
          <w:b/>
          <w:bCs/>
          <w:sz w:val="32"/>
          <w:szCs w:val="32"/>
          <w:rtl/>
          <w:lang w:bidi="ar-IQ"/>
        </w:rPr>
        <w:t>منهجية البحث</w:t>
      </w:r>
    </w:p>
    <w:p w:rsidR="000A45C6" w:rsidRPr="005C44FC" w:rsidRDefault="00531545" w:rsidP="00BC57FA">
      <w:pPr>
        <w:tabs>
          <w:tab w:val="left" w:pos="6679"/>
        </w:tabs>
        <w:spacing w:after="0" w:line="360" w:lineRule="auto"/>
        <w:jc w:val="both"/>
        <w:rPr>
          <w:rFonts w:ascii="Simplified Arabic" w:hAnsi="Simplified Arabic" w:cs="Simplified Arabic"/>
          <w:sz w:val="28"/>
          <w:szCs w:val="28"/>
          <w:rtl/>
          <w:lang w:bidi="ar-IQ"/>
        </w:rPr>
      </w:pPr>
      <w:r w:rsidRPr="005C44FC">
        <w:rPr>
          <w:rFonts w:ascii="Simplified Arabic" w:hAnsi="Simplified Arabic" w:cs="Simplified Arabic"/>
          <w:sz w:val="28"/>
          <w:szCs w:val="28"/>
          <w:rtl/>
          <w:lang w:bidi="ar-IQ"/>
        </w:rPr>
        <w:t xml:space="preserve">        </w:t>
      </w:r>
      <w:r w:rsidR="007A70F1" w:rsidRPr="005C44FC">
        <w:rPr>
          <w:rFonts w:ascii="Simplified Arabic" w:hAnsi="Simplified Arabic" w:cs="Simplified Arabic"/>
          <w:sz w:val="28"/>
          <w:szCs w:val="28"/>
          <w:rtl/>
          <w:lang w:bidi="ar-IQ"/>
        </w:rPr>
        <w:t xml:space="preserve">أتخذ البحث المنهج الوصفي </w:t>
      </w:r>
      <w:r w:rsidR="0085075F" w:rsidRPr="005C44FC">
        <w:rPr>
          <w:rFonts w:ascii="Simplified Arabic" w:hAnsi="Simplified Arabic" w:cs="Simplified Arabic"/>
          <w:sz w:val="28"/>
          <w:szCs w:val="28"/>
          <w:rtl/>
          <w:lang w:bidi="ar-IQ"/>
        </w:rPr>
        <w:t xml:space="preserve">للتعرف على خصائص الموضوع كما هي في الواقع  </w:t>
      </w:r>
      <w:r w:rsidR="007A70F1" w:rsidRPr="005C44FC">
        <w:rPr>
          <w:rFonts w:ascii="Simplified Arabic" w:hAnsi="Simplified Arabic" w:cs="Simplified Arabic"/>
          <w:sz w:val="28"/>
          <w:szCs w:val="28"/>
          <w:rtl/>
          <w:lang w:bidi="ar-IQ"/>
        </w:rPr>
        <w:t>ف</w:t>
      </w:r>
      <w:r w:rsidRPr="005C44FC">
        <w:rPr>
          <w:rFonts w:ascii="Simplified Arabic" w:hAnsi="Simplified Arabic" w:cs="Simplified Arabic"/>
          <w:sz w:val="28"/>
          <w:szCs w:val="28"/>
          <w:rtl/>
          <w:lang w:bidi="ar-IQ"/>
        </w:rPr>
        <w:t xml:space="preserve">ضلا عن المنهج التحليلي </w:t>
      </w:r>
      <w:proofErr w:type="spellStart"/>
      <w:r w:rsidRPr="005C44FC">
        <w:rPr>
          <w:rFonts w:ascii="Simplified Arabic" w:hAnsi="Simplified Arabic" w:cs="Simplified Arabic"/>
          <w:sz w:val="28"/>
          <w:szCs w:val="28"/>
          <w:rtl/>
          <w:lang w:bidi="ar-IQ"/>
        </w:rPr>
        <w:t>لأستنطاق</w:t>
      </w:r>
      <w:proofErr w:type="spellEnd"/>
      <w:r w:rsidR="007A70F1" w:rsidRPr="005C44FC">
        <w:rPr>
          <w:rFonts w:ascii="Simplified Arabic" w:hAnsi="Simplified Arabic" w:cs="Simplified Arabic"/>
          <w:sz w:val="28"/>
          <w:szCs w:val="28"/>
          <w:rtl/>
          <w:lang w:bidi="ar-IQ"/>
        </w:rPr>
        <w:t xml:space="preserve"> الاحصائيات والبيانات المتوافرة للسكان والمدارس الموجودة في القضاء </w:t>
      </w:r>
      <w:r w:rsidR="007A70F1" w:rsidRPr="005C44FC">
        <w:rPr>
          <w:rFonts w:ascii="Simplified Arabic" w:hAnsi="Simplified Arabic" w:cs="Simplified Arabic"/>
          <w:sz w:val="28"/>
          <w:szCs w:val="28"/>
          <w:rtl/>
          <w:lang w:bidi="ar-IQ"/>
        </w:rPr>
        <w:lastRenderedPageBreak/>
        <w:t xml:space="preserve">كمؤشرات أساسية للوصول </w:t>
      </w:r>
      <w:r w:rsidR="000A45C6" w:rsidRPr="005C44FC">
        <w:rPr>
          <w:rFonts w:ascii="Simplified Arabic" w:hAnsi="Simplified Arabic" w:cs="Simplified Arabic"/>
          <w:sz w:val="28"/>
          <w:szCs w:val="28"/>
          <w:rtl/>
          <w:lang w:bidi="ar-IQ"/>
        </w:rPr>
        <w:t>لهدف البحث فضلا عن ذلك أتباع اسلوب الملاحظة المباش</w:t>
      </w:r>
      <w:r w:rsidR="00381735" w:rsidRPr="005C44FC">
        <w:rPr>
          <w:rFonts w:ascii="Simplified Arabic" w:hAnsi="Simplified Arabic" w:cs="Simplified Arabic"/>
          <w:sz w:val="28"/>
          <w:szCs w:val="28"/>
          <w:rtl/>
          <w:lang w:bidi="ar-IQ"/>
        </w:rPr>
        <w:t xml:space="preserve">رة </w:t>
      </w:r>
      <w:r w:rsidR="00552C33">
        <w:rPr>
          <w:rFonts w:ascii="Simplified Arabic" w:hAnsi="Simplified Arabic" w:cs="Simplified Arabic" w:hint="cs"/>
          <w:sz w:val="28"/>
          <w:szCs w:val="28"/>
          <w:rtl/>
          <w:lang w:bidi="ar-IQ"/>
        </w:rPr>
        <w:t xml:space="preserve">(كما نوضح هنا بأن </w:t>
      </w:r>
      <w:r w:rsidR="00BC57FA">
        <w:rPr>
          <w:rFonts w:ascii="Simplified Arabic" w:hAnsi="Simplified Arabic" w:cs="Simplified Arabic" w:hint="cs"/>
          <w:sz w:val="28"/>
          <w:szCs w:val="28"/>
          <w:rtl/>
          <w:lang w:bidi="ar-IQ"/>
        </w:rPr>
        <w:t>البحث</w:t>
      </w:r>
      <w:r w:rsidR="00552C33">
        <w:rPr>
          <w:rFonts w:ascii="Simplified Arabic" w:hAnsi="Simplified Arabic" w:cs="Simplified Arabic" w:hint="cs"/>
          <w:sz w:val="28"/>
          <w:szCs w:val="28"/>
          <w:rtl/>
          <w:lang w:bidi="ar-IQ"/>
        </w:rPr>
        <w:t xml:space="preserve"> الميداني</w:t>
      </w:r>
      <w:r w:rsidR="00BC57FA">
        <w:rPr>
          <w:rFonts w:ascii="Simplified Arabic" w:hAnsi="Simplified Arabic" w:cs="Simplified Arabic" w:hint="cs"/>
          <w:sz w:val="28"/>
          <w:szCs w:val="28"/>
          <w:rtl/>
          <w:lang w:bidi="ar-IQ"/>
        </w:rPr>
        <w:t xml:space="preserve"> و</w:t>
      </w:r>
      <w:r w:rsidR="00381735" w:rsidRPr="005C44FC">
        <w:rPr>
          <w:rFonts w:ascii="Simplified Arabic" w:hAnsi="Simplified Arabic" w:cs="Simplified Arabic"/>
          <w:sz w:val="28"/>
          <w:szCs w:val="28"/>
          <w:rtl/>
          <w:lang w:bidi="ar-IQ"/>
        </w:rPr>
        <w:t>المقابلات</w:t>
      </w:r>
      <w:r w:rsidR="000A45C6" w:rsidRPr="005C44FC">
        <w:rPr>
          <w:rFonts w:ascii="Simplified Arabic" w:hAnsi="Simplified Arabic" w:cs="Simplified Arabic"/>
          <w:sz w:val="28"/>
          <w:szCs w:val="28"/>
          <w:rtl/>
          <w:lang w:bidi="ar-IQ"/>
        </w:rPr>
        <w:t xml:space="preserve"> ال</w:t>
      </w:r>
      <w:r w:rsidR="007A2E63" w:rsidRPr="005C44FC">
        <w:rPr>
          <w:rFonts w:ascii="Simplified Arabic" w:hAnsi="Simplified Arabic" w:cs="Simplified Arabic"/>
          <w:sz w:val="28"/>
          <w:szCs w:val="28"/>
          <w:rtl/>
          <w:lang w:bidi="ar-IQ"/>
        </w:rPr>
        <w:t>شخصية لبعض المسؤولين</w:t>
      </w:r>
      <w:r w:rsidR="00D837CA">
        <w:rPr>
          <w:rFonts w:ascii="Simplified Arabic" w:hAnsi="Simplified Arabic" w:cs="Simplified Arabic" w:hint="cs"/>
          <w:sz w:val="28"/>
          <w:szCs w:val="28"/>
          <w:rtl/>
          <w:lang w:bidi="ar-IQ"/>
        </w:rPr>
        <w:t xml:space="preserve"> ومدراء المدارس وأولياء أمور الطلاب </w:t>
      </w:r>
      <w:r w:rsidR="007A2E63" w:rsidRPr="005C44FC">
        <w:rPr>
          <w:rFonts w:ascii="Simplified Arabic" w:hAnsi="Simplified Arabic" w:cs="Simplified Arabic"/>
          <w:sz w:val="28"/>
          <w:szCs w:val="28"/>
          <w:rtl/>
          <w:lang w:bidi="ar-IQ"/>
        </w:rPr>
        <w:t xml:space="preserve"> </w:t>
      </w:r>
      <w:r w:rsidR="00BC57FA">
        <w:rPr>
          <w:rFonts w:ascii="Simplified Arabic" w:hAnsi="Simplified Arabic" w:cs="Simplified Arabic" w:hint="cs"/>
          <w:sz w:val="28"/>
          <w:szCs w:val="28"/>
          <w:rtl/>
          <w:lang w:bidi="ar-IQ"/>
        </w:rPr>
        <w:t>هو المصدر الأساس في الدراسة</w:t>
      </w:r>
      <w:r w:rsidR="00BC57FA" w:rsidRPr="005C44FC">
        <w:rPr>
          <w:rFonts w:ascii="Simplified Arabic" w:hAnsi="Simplified Arabic" w:cs="Simplified Arabic"/>
          <w:sz w:val="28"/>
          <w:szCs w:val="28"/>
          <w:rtl/>
          <w:lang w:bidi="ar-IQ"/>
        </w:rPr>
        <w:t xml:space="preserve"> </w:t>
      </w:r>
      <w:r w:rsidR="008C7566" w:rsidRPr="005C44FC">
        <w:rPr>
          <w:rFonts w:ascii="Simplified Arabic" w:hAnsi="Simplified Arabic" w:cs="Simplified Arabic"/>
          <w:sz w:val="28"/>
          <w:szCs w:val="28"/>
          <w:rtl/>
          <w:lang w:bidi="ar-IQ"/>
        </w:rPr>
        <w:t xml:space="preserve"> .</w:t>
      </w:r>
    </w:p>
    <w:p w:rsidR="00EC1AFD" w:rsidRPr="008960EF" w:rsidRDefault="00EC1AFD" w:rsidP="005C44FC">
      <w:pPr>
        <w:tabs>
          <w:tab w:val="left" w:pos="6679"/>
        </w:tabs>
        <w:spacing w:after="0" w:line="360" w:lineRule="auto"/>
        <w:jc w:val="both"/>
        <w:rPr>
          <w:rFonts w:ascii="Simplified Arabic" w:hAnsi="Simplified Arabic" w:cs="Simplified Arabic"/>
          <w:b/>
          <w:bCs/>
          <w:sz w:val="32"/>
          <w:szCs w:val="32"/>
          <w:rtl/>
          <w:lang w:bidi="ar-IQ"/>
        </w:rPr>
      </w:pPr>
      <w:r w:rsidRPr="008960EF">
        <w:rPr>
          <w:rFonts w:ascii="Simplified Arabic" w:hAnsi="Simplified Arabic" w:cs="Simplified Arabic"/>
          <w:b/>
          <w:bCs/>
          <w:sz w:val="32"/>
          <w:szCs w:val="32"/>
          <w:rtl/>
          <w:lang w:bidi="ar-IQ"/>
        </w:rPr>
        <w:t>حدود الدراسة</w:t>
      </w:r>
    </w:p>
    <w:p w:rsidR="003A4262" w:rsidRDefault="008C7566" w:rsidP="008D6348">
      <w:pPr>
        <w:tabs>
          <w:tab w:val="left" w:pos="6679"/>
        </w:tabs>
        <w:spacing w:after="0" w:line="360" w:lineRule="auto"/>
        <w:jc w:val="both"/>
        <w:rPr>
          <w:rFonts w:ascii="Simplified Arabic" w:hAnsi="Simplified Arabic" w:cs="Simplified Arabic"/>
          <w:sz w:val="28"/>
          <w:szCs w:val="28"/>
          <w:rtl/>
          <w:lang w:bidi="ar-IQ"/>
        </w:rPr>
      </w:pPr>
      <w:r w:rsidRPr="005C44FC">
        <w:rPr>
          <w:rFonts w:ascii="Simplified Arabic" w:hAnsi="Simplified Arabic" w:cs="Simplified Arabic"/>
          <w:sz w:val="28"/>
          <w:szCs w:val="28"/>
          <w:rtl/>
          <w:lang w:bidi="ar-IQ"/>
        </w:rPr>
        <w:t xml:space="preserve">      </w:t>
      </w:r>
      <w:r w:rsidR="00B32D68" w:rsidRPr="005C44FC">
        <w:rPr>
          <w:rFonts w:ascii="Simplified Arabic" w:hAnsi="Simplified Arabic" w:cs="Simplified Arabic"/>
          <w:sz w:val="28"/>
          <w:szCs w:val="28"/>
          <w:rtl/>
          <w:lang w:bidi="ar-IQ"/>
        </w:rPr>
        <w:t xml:space="preserve"> </w:t>
      </w:r>
      <w:r w:rsidR="006A4F0F" w:rsidRPr="005C44FC">
        <w:rPr>
          <w:rFonts w:ascii="Simplified Arabic" w:hAnsi="Simplified Arabic" w:cs="Simplified Arabic"/>
          <w:sz w:val="28"/>
          <w:szCs w:val="28"/>
          <w:rtl/>
          <w:lang w:bidi="ar-IQ"/>
        </w:rPr>
        <w:t xml:space="preserve">تتمثل منطقة الدراسة بقضاء </w:t>
      </w:r>
      <w:proofErr w:type="spellStart"/>
      <w:r w:rsidR="006A4F0F" w:rsidRPr="005C44FC">
        <w:rPr>
          <w:rFonts w:ascii="Simplified Arabic" w:hAnsi="Simplified Arabic" w:cs="Simplified Arabic"/>
          <w:sz w:val="28"/>
          <w:szCs w:val="28"/>
          <w:rtl/>
          <w:lang w:bidi="ar-IQ"/>
        </w:rPr>
        <w:t>الهارثة</w:t>
      </w:r>
      <w:proofErr w:type="spellEnd"/>
      <w:r w:rsidR="006A4F0F" w:rsidRPr="005C44FC">
        <w:rPr>
          <w:rFonts w:ascii="Simplified Arabic" w:hAnsi="Simplified Arabic" w:cs="Simplified Arabic"/>
          <w:sz w:val="28"/>
          <w:szCs w:val="28"/>
          <w:rtl/>
          <w:lang w:bidi="ar-IQ"/>
        </w:rPr>
        <w:t xml:space="preserve"> الواقع ضمن محافظة البصرة الذي </w:t>
      </w:r>
      <w:r w:rsidR="00B32D68" w:rsidRPr="005C44FC">
        <w:rPr>
          <w:rFonts w:ascii="Simplified Arabic" w:hAnsi="Simplified Arabic" w:cs="Simplified Arabic"/>
          <w:sz w:val="28"/>
          <w:szCs w:val="28"/>
          <w:rtl/>
          <w:lang w:bidi="ar-IQ"/>
        </w:rPr>
        <w:t>يحد</w:t>
      </w:r>
      <w:r w:rsidR="00196631" w:rsidRPr="005C44FC">
        <w:rPr>
          <w:rFonts w:ascii="Simplified Arabic" w:hAnsi="Simplified Arabic" w:cs="Simplified Arabic"/>
          <w:sz w:val="28"/>
          <w:szCs w:val="28"/>
          <w:rtl/>
          <w:lang w:bidi="ar-IQ"/>
        </w:rPr>
        <w:t>ه</w:t>
      </w:r>
      <w:r w:rsidR="00EC1AFD" w:rsidRPr="005C44FC">
        <w:rPr>
          <w:rFonts w:ascii="Simplified Arabic" w:hAnsi="Simplified Arabic" w:cs="Simplified Arabic"/>
          <w:sz w:val="28"/>
          <w:szCs w:val="28"/>
          <w:rtl/>
          <w:lang w:bidi="ar-IQ"/>
        </w:rPr>
        <w:t xml:space="preserve"> من الشمال قضاء الدير </w:t>
      </w:r>
      <w:r w:rsidR="00381735" w:rsidRPr="005C44FC">
        <w:rPr>
          <w:rFonts w:ascii="Simplified Arabic" w:hAnsi="Simplified Arabic" w:cs="Simplified Arabic"/>
          <w:sz w:val="28"/>
          <w:szCs w:val="28"/>
          <w:rtl/>
          <w:lang w:bidi="ar-IQ"/>
        </w:rPr>
        <w:t>و</w:t>
      </w:r>
      <w:r w:rsidR="00EC1AFD" w:rsidRPr="005C44FC">
        <w:rPr>
          <w:rFonts w:ascii="Simplified Arabic" w:hAnsi="Simplified Arabic" w:cs="Simplified Arabic"/>
          <w:sz w:val="28"/>
          <w:szCs w:val="28"/>
          <w:rtl/>
          <w:lang w:bidi="ar-IQ"/>
        </w:rPr>
        <w:t xml:space="preserve">من الشرق قضاء شط العرب </w:t>
      </w:r>
      <w:r w:rsidR="00381735" w:rsidRPr="005C44FC">
        <w:rPr>
          <w:rFonts w:ascii="Simplified Arabic" w:hAnsi="Simplified Arabic" w:cs="Simplified Arabic"/>
          <w:sz w:val="28"/>
          <w:szCs w:val="28"/>
          <w:rtl/>
          <w:lang w:bidi="ar-IQ"/>
        </w:rPr>
        <w:t xml:space="preserve">بينما يحده </w:t>
      </w:r>
      <w:r w:rsidR="007558FE" w:rsidRPr="005C44FC">
        <w:rPr>
          <w:rFonts w:ascii="Simplified Arabic" w:hAnsi="Simplified Arabic" w:cs="Simplified Arabic"/>
          <w:sz w:val="28"/>
          <w:szCs w:val="28"/>
          <w:rtl/>
          <w:lang w:bidi="ar-IQ"/>
        </w:rPr>
        <w:t xml:space="preserve">من الجنوب قضاء البصرة فيما يقع قضاء الزبير الى الغرب </w:t>
      </w:r>
      <w:r w:rsidR="00531545" w:rsidRPr="005C44FC">
        <w:rPr>
          <w:rFonts w:ascii="Simplified Arabic" w:hAnsi="Simplified Arabic" w:cs="Simplified Arabic"/>
          <w:sz w:val="28"/>
          <w:szCs w:val="28"/>
          <w:rtl/>
          <w:lang w:bidi="ar-IQ"/>
        </w:rPr>
        <w:t>والجنوب الغربي منه</w:t>
      </w:r>
      <w:r w:rsidR="00381735" w:rsidRPr="005C44FC">
        <w:rPr>
          <w:rFonts w:ascii="Simplified Arabic" w:hAnsi="Simplified Arabic" w:cs="Simplified Arabic"/>
          <w:sz w:val="28"/>
          <w:szCs w:val="28"/>
          <w:rtl/>
          <w:lang w:bidi="ar-IQ"/>
        </w:rPr>
        <w:t xml:space="preserve"> ، خريطة (1)</w:t>
      </w:r>
      <w:r w:rsidR="00531545" w:rsidRPr="005C44FC">
        <w:rPr>
          <w:rFonts w:ascii="Simplified Arabic" w:hAnsi="Simplified Arabic" w:cs="Simplified Arabic"/>
          <w:sz w:val="28"/>
          <w:szCs w:val="28"/>
          <w:rtl/>
          <w:lang w:bidi="ar-IQ"/>
        </w:rPr>
        <w:t xml:space="preserve"> ، تبلغ مساحة القضاء (903 كم2) بينما يبلغ عدد </w:t>
      </w:r>
      <w:r w:rsidR="007558FE" w:rsidRPr="005C44FC">
        <w:rPr>
          <w:rFonts w:ascii="Simplified Arabic" w:hAnsi="Simplified Arabic" w:cs="Simplified Arabic"/>
          <w:sz w:val="28"/>
          <w:szCs w:val="28"/>
          <w:rtl/>
          <w:lang w:bidi="ar-IQ"/>
        </w:rPr>
        <w:t>سكان</w:t>
      </w:r>
      <w:r w:rsidR="00531545" w:rsidRPr="005C44FC">
        <w:rPr>
          <w:rFonts w:ascii="Simplified Arabic" w:hAnsi="Simplified Arabic" w:cs="Simplified Arabic"/>
          <w:sz w:val="28"/>
          <w:szCs w:val="28"/>
          <w:rtl/>
          <w:lang w:bidi="ar-IQ"/>
        </w:rPr>
        <w:t>ه</w:t>
      </w:r>
      <w:r w:rsidR="00B32D68" w:rsidRPr="005C44FC">
        <w:rPr>
          <w:rFonts w:ascii="Simplified Arabic" w:hAnsi="Simplified Arabic" w:cs="Simplified Arabic"/>
          <w:sz w:val="28"/>
          <w:szCs w:val="28"/>
          <w:rtl/>
          <w:lang w:bidi="ar-IQ"/>
        </w:rPr>
        <w:t xml:space="preserve"> (</w:t>
      </w:r>
      <w:r w:rsidR="007558FE" w:rsidRPr="005C44FC">
        <w:rPr>
          <w:rFonts w:ascii="Simplified Arabic" w:hAnsi="Simplified Arabic" w:cs="Simplified Arabic"/>
          <w:sz w:val="28"/>
          <w:szCs w:val="28"/>
          <w:rtl/>
          <w:lang w:bidi="ar-IQ"/>
        </w:rPr>
        <w:t xml:space="preserve"> </w:t>
      </w:r>
      <w:r w:rsidR="00B32D68" w:rsidRPr="005C44FC">
        <w:rPr>
          <w:rFonts w:ascii="Simplified Arabic" w:hAnsi="Simplified Arabic" w:cs="Simplified Arabic"/>
          <w:sz w:val="28"/>
          <w:szCs w:val="28"/>
          <w:rtl/>
          <w:lang w:bidi="ar-IQ"/>
        </w:rPr>
        <w:t xml:space="preserve">270531 </w:t>
      </w:r>
      <w:r w:rsidR="00531545" w:rsidRPr="005C44FC">
        <w:rPr>
          <w:rFonts w:ascii="Simplified Arabic" w:hAnsi="Simplified Arabic" w:cs="Simplified Arabic"/>
          <w:sz w:val="28"/>
          <w:szCs w:val="28"/>
          <w:rtl/>
          <w:lang w:bidi="ar-IQ"/>
        </w:rPr>
        <w:t xml:space="preserve"> </w:t>
      </w:r>
      <w:r w:rsidR="00B32D68" w:rsidRPr="005C44FC">
        <w:rPr>
          <w:rFonts w:ascii="Simplified Arabic" w:hAnsi="Simplified Arabic" w:cs="Simplified Arabic"/>
          <w:sz w:val="28"/>
          <w:szCs w:val="28"/>
          <w:rtl/>
          <w:lang w:bidi="ar-IQ"/>
        </w:rPr>
        <w:t xml:space="preserve">ألف </w:t>
      </w:r>
      <w:r w:rsidR="007558FE" w:rsidRPr="005C44FC">
        <w:rPr>
          <w:rFonts w:ascii="Simplified Arabic" w:hAnsi="Simplified Arabic" w:cs="Simplified Arabic"/>
          <w:sz w:val="28"/>
          <w:szCs w:val="28"/>
          <w:rtl/>
          <w:lang w:bidi="ar-IQ"/>
        </w:rPr>
        <w:t xml:space="preserve"> </w:t>
      </w:r>
      <w:r w:rsidR="00B32D68" w:rsidRPr="005C44FC">
        <w:rPr>
          <w:rFonts w:ascii="Simplified Arabic" w:hAnsi="Simplified Arabic" w:cs="Simplified Arabic"/>
          <w:sz w:val="28"/>
          <w:szCs w:val="28"/>
          <w:rtl/>
          <w:lang w:bidi="ar-IQ"/>
        </w:rPr>
        <w:t>نسمة</w:t>
      </w:r>
      <w:r w:rsidR="007558FE" w:rsidRPr="005C44FC">
        <w:rPr>
          <w:rFonts w:ascii="Simplified Arabic" w:hAnsi="Simplified Arabic" w:cs="Simplified Arabic"/>
          <w:sz w:val="28"/>
          <w:szCs w:val="28"/>
          <w:rtl/>
          <w:lang w:bidi="ar-IQ"/>
        </w:rPr>
        <w:t xml:space="preserve">) </w:t>
      </w:r>
      <w:r w:rsidR="00AE2380" w:rsidRPr="005C44FC">
        <w:rPr>
          <w:rFonts w:ascii="Simplified Arabic" w:hAnsi="Simplified Arabic" w:cs="Simplified Arabic"/>
          <w:sz w:val="28"/>
          <w:szCs w:val="28"/>
          <w:rtl/>
          <w:lang w:bidi="ar-IQ"/>
        </w:rPr>
        <w:t>، ويشتمل</w:t>
      </w:r>
      <w:r w:rsidR="007558FE" w:rsidRPr="005C44FC">
        <w:rPr>
          <w:rFonts w:ascii="Simplified Arabic" w:hAnsi="Simplified Arabic" w:cs="Simplified Arabic"/>
          <w:sz w:val="28"/>
          <w:szCs w:val="28"/>
          <w:rtl/>
          <w:lang w:bidi="ar-IQ"/>
        </w:rPr>
        <w:t xml:space="preserve"> على (42) مقاطعة متباينة في عدد الاحياء والمحلات السكنية </w:t>
      </w:r>
      <w:r w:rsidR="00F60B46" w:rsidRPr="005C44FC">
        <w:rPr>
          <w:rFonts w:ascii="Simplified Arabic" w:hAnsi="Simplified Arabic" w:cs="Simplified Arabic"/>
          <w:sz w:val="28"/>
          <w:szCs w:val="28"/>
          <w:rtl/>
          <w:lang w:bidi="ar-IQ"/>
        </w:rPr>
        <w:t>.</w:t>
      </w:r>
    </w:p>
    <w:p w:rsidR="008D6348" w:rsidRPr="008960EF" w:rsidRDefault="008D6348" w:rsidP="008D6348">
      <w:pPr>
        <w:tabs>
          <w:tab w:val="left" w:pos="6679"/>
        </w:tabs>
        <w:spacing w:after="0" w:line="360" w:lineRule="auto"/>
        <w:jc w:val="both"/>
        <w:rPr>
          <w:rFonts w:ascii="Simplified Arabic" w:hAnsi="Simplified Arabic" w:cs="Simplified Arabic"/>
          <w:b/>
          <w:bCs/>
          <w:sz w:val="32"/>
          <w:szCs w:val="32"/>
          <w:rtl/>
          <w:lang w:bidi="ar-IQ"/>
        </w:rPr>
      </w:pPr>
      <w:r w:rsidRPr="008960EF">
        <w:rPr>
          <w:rFonts w:ascii="Simplified Arabic" w:hAnsi="Simplified Arabic" w:cs="Simplified Arabic"/>
          <w:b/>
          <w:bCs/>
          <w:sz w:val="32"/>
          <w:szCs w:val="32"/>
          <w:rtl/>
          <w:lang w:bidi="ar-IQ"/>
        </w:rPr>
        <w:t xml:space="preserve">توزيع سكان القضاء وتطور الخدمات التعليمية </w:t>
      </w:r>
    </w:p>
    <w:p w:rsidR="00BD035C" w:rsidRPr="00BD035C" w:rsidRDefault="008D6348" w:rsidP="00BD035C">
      <w:pPr>
        <w:tabs>
          <w:tab w:val="left" w:pos="6679"/>
        </w:tabs>
        <w:spacing w:after="0" w:line="360" w:lineRule="auto"/>
        <w:jc w:val="both"/>
        <w:rPr>
          <w:rFonts w:ascii="Simplified Arabic" w:hAnsi="Simplified Arabic" w:cs="Simplified Arabic"/>
          <w:sz w:val="28"/>
          <w:szCs w:val="28"/>
          <w:rtl/>
          <w:lang w:bidi="ar-IQ"/>
        </w:rPr>
      </w:pPr>
      <w:r w:rsidRPr="005C44FC">
        <w:rPr>
          <w:rFonts w:ascii="Simplified Arabic" w:hAnsi="Simplified Arabic" w:cs="Simplified Arabic"/>
          <w:sz w:val="28"/>
          <w:szCs w:val="28"/>
          <w:rtl/>
          <w:lang w:bidi="ar-IQ"/>
        </w:rPr>
        <w:t xml:space="preserve">              يعتمد التخطيط للخدمات بصورة عامة  ولاسيما للخدمات التعليمية على التغيرات الديموغرافية للسكان بشكل أساسي أذ يرتبط ذلك بمعايير خاصة خضعت لدراسات تم </w:t>
      </w:r>
      <w:proofErr w:type="spellStart"/>
      <w:r w:rsidRPr="005C44FC">
        <w:rPr>
          <w:rFonts w:ascii="Simplified Arabic" w:hAnsi="Simplified Arabic" w:cs="Simplified Arabic"/>
          <w:sz w:val="28"/>
          <w:szCs w:val="28"/>
          <w:rtl/>
          <w:lang w:bidi="ar-IQ"/>
        </w:rPr>
        <w:t>الأعتماد</w:t>
      </w:r>
      <w:proofErr w:type="spellEnd"/>
      <w:r w:rsidRPr="005C44FC">
        <w:rPr>
          <w:rFonts w:ascii="Simplified Arabic" w:hAnsi="Simplified Arabic" w:cs="Simplified Arabic"/>
          <w:sz w:val="28"/>
          <w:szCs w:val="28"/>
          <w:rtl/>
          <w:lang w:bidi="ar-IQ"/>
        </w:rPr>
        <w:t xml:space="preserve"> عليها</w:t>
      </w:r>
      <w:r w:rsidRPr="008D6348">
        <w:rPr>
          <w:rFonts w:ascii="Simplified Arabic" w:hAnsi="Simplified Arabic" w:cs="Simplified Arabic"/>
          <w:sz w:val="28"/>
          <w:szCs w:val="28"/>
          <w:rtl/>
          <w:lang w:bidi="ar-IQ"/>
        </w:rPr>
        <w:t xml:space="preserve"> </w:t>
      </w:r>
      <w:r w:rsidRPr="005C44FC">
        <w:rPr>
          <w:rFonts w:ascii="Simplified Arabic" w:hAnsi="Simplified Arabic" w:cs="Simplified Arabic"/>
          <w:sz w:val="28"/>
          <w:szCs w:val="28"/>
          <w:rtl/>
          <w:lang w:bidi="ar-IQ"/>
        </w:rPr>
        <w:t>بشكل كبير لتحقيق الأهداف المرجوة من عملية التخطيط هذه ، ووفقا للمعيار المحلي للخدمات التعليمية</w:t>
      </w:r>
      <w:r w:rsidRPr="008D6348">
        <w:rPr>
          <w:rFonts w:ascii="Simplified Arabic" w:hAnsi="Simplified Arabic" w:cs="Simplified Arabic"/>
          <w:sz w:val="28"/>
          <w:szCs w:val="28"/>
          <w:rtl/>
          <w:lang w:bidi="ar-IQ"/>
        </w:rPr>
        <w:t xml:space="preserve"> </w:t>
      </w:r>
      <w:r w:rsidRPr="005C44FC">
        <w:rPr>
          <w:rFonts w:ascii="Simplified Arabic" w:hAnsi="Simplified Arabic" w:cs="Simplified Arabic"/>
          <w:sz w:val="28"/>
          <w:szCs w:val="28"/>
          <w:rtl/>
          <w:lang w:bidi="ar-IQ"/>
        </w:rPr>
        <w:t>وعلاقته بالمتغيرات الديموغرافية للقضاء عامة يمكن تقييم هذه الخدمات للسنوات السابقة كالآت</w:t>
      </w:r>
      <w:r w:rsidR="00BD035C">
        <w:rPr>
          <w:rFonts w:ascii="Simplified Arabic" w:hAnsi="Simplified Arabic" w:cs="Simplified Arabic"/>
          <w:sz w:val="28"/>
          <w:szCs w:val="28"/>
          <w:rtl/>
          <w:lang w:bidi="ar-IQ"/>
        </w:rPr>
        <w:t>ي :</w:t>
      </w:r>
      <w:r w:rsidR="008960EF">
        <w:rPr>
          <w:rFonts w:ascii="Simplified Arabic" w:hAnsi="Simplified Arabic" w:cs="Simplified Arabic"/>
          <w:sz w:val="32"/>
          <w:szCs w:val="32"/>
          <w:rtl/>
          <w:lang w:bidi="ar-IQ"/>
        </w:rPr>
        <w:t xml:space="preserve">              </w:t>
      </w:r>
    </w:p>
    <w:p w:rsidR="00BD035C" w:rsidRPr="008960EF" w:rsidRDefault="00B03334" w:rsidP="00BD035C">
      <w:pPr>
        <w:tabs>
          <w:tab w:val="left" w:pos="6679"/>
        </w:tabs>
        <w:spacing w:after="0" w:line="360" w:lineRule="auto"/>
        <w:jc w:val="both"/>
        <w:rPr>
          <w:rFonts w:ascii="Simplified Arabic" w:hAnsi="Simplified Arabic" w:cs="Simplified Arabic"/>
          <w:sz w:val="32"/>
          <w:szCs w:val="32"/>
          <w:rtl/>
          <w:lang w:bidi="ar-IQ"/>
        </w:rPr>
      </w:pPr>
      <w:r>
        <w:rPr>
          <w:rFonts w:ascii="Simplified Arabic" w:hAnsi="Simplified Arabic" w:cs="Simplified Arabic" w:hint="cs"/>
          <w:b/>
          <w:bCs/>
          <w:sz w:val="32"/>
          <w:szCs w:val="32"/>
          <w:rtl/>
          <w:lang w:bidi="ar-IQ"/>
        </w:rPr>
        <w:t>1</w:t>
      </w:r>
      <w:r w:rsidR="00BD035C" w:rsidRPr="008960EF">
        <w:rPr>
          <w:rFonts w:ascii="Simplified Arabic" w:hAnsi="Simplified Arabic" w:cs="Simplified Arabic"/>
          <w:b/>
          <w:bCs/>
          <w:sz w:val="32"/>
          <w:szCs w:val="32"/>
          <w:rtl/>
          <w:lang w:bidi="ar-IQ"/>
        </w:rPr>
        <w:t>-  توزيع السكان والمدارس وكفاءتها عام ( 2004</w:t>
      </w:r>
      <w:r w:rsidR="00BD035C" w:rsidRPr="008960EF">
        <w:rPr>
          <w:rFonts w:ascii="Simplified Arabic" w:hAnsi="Simplified Arabic" w:cs="Simplified Arabic"/>
          <w:sz w:val="32"/>
          <w:szCs w:val="32"/>
          <w:rtl/>
          <w:lang w:bidi="ar-IQ"/>
        </w:rPr>
        <w:t>)</w:t>
      </w:r>
    </w:p>
    <w:p w:rsidR="00BD035C" w:rsidRPr="00B03334" w:rsidRDefault="00BD035C" w:rsidP="00B03334">
      <w:pPr>
        <w:tabs>
          <w:tab w:val="left" w:pos="6679"/>
        </w:tabs>
        <w:spacing w:after="0" w:line="360" w:lineRule="auto"/>
        <w:jc w:val="both"/>
        <w:rPr>
          <w:rFonts w:ascii="Simplified Arabic" w:hAnsi="Simplified Arabic" w:cs="Simplified Arabic"/>
          <w:sz w:val="28"/>
          <w:szCs w:val="28"/>
          <w:rtl/>
          <w:lang w:bidi="ar-IQ"/>
        </w:rPr>
      </w:pPr>
      <w:r w:rsidRPr="005C44FC">
        <w:rPr>
          <w:rFonts w:ascii="Simplified Arabic" w:hAnsi="Simplified Arabic" w:cs="Simplified Arabic"/>
          <w:sz w:val="28"/>
          <w:szCs w:val="28"/>
          <w:rtl/>
          <w:lang w:bidi="ar-IQ"/>
        </w:rPr>
        <w:t xml:space="preserve">            من خلال الجدول رقم (1) نلاحظ بأن هناك زيادة بعدد السكان بين عام ( 2004  )</w:t>
      </w:r>
      <w:r>
        <w:rPr>
          <w:rFonts w:ascii="Simplified Arabic" w:hAnsi="Simplified Arabic" w:cs="Simplified Arabic" w:hint="cs"/>
          <w:sz w:val="28"/>
          <w:szCs w:val="28"/>
          <w:rtl/>
          <w:lang w:bidi="ar-IQ"/>
        </w:rPr>
        <w:t xml:space="preserve"> </w:t>
      </w:r>
      <w:r w:rsidRPr="005C44FC">
        <w:rPr>
          <w:rFonts w:ascii="Simplified Arabic" w:hAnsi="Simplified Arabic" w:cs="Simplified Arabic"/>
          <w:sz w:val="28"/>
          <w:szCs w:val="28"/>
          <w:rtl/>
          <w:lang w:bidi="ar-IQ"/>
        </w:rPr>
        <w:t xml:space="preserve"> وعام ( 2022 ) وفقا للتقديرات السكانية الصادرة من وزارة التخطيط ، أذ بلغ عدد سكان القضاء(230521) نسمة في عام ( 2004 ) وان مجموع عدد المدارس بمراحله المختلفة قد بلغت (113) مدرسة </w:t>
      </w:r>
      <w:proofErr w:type="spellStart"/>
      <w:r w:rsidRPr="005C44FC">
        <w:rPr>
          <w:rFonts w:ascii="Simplified Arabic" w:hAnsi="Simplified Arabic" w:cs="Simplified Arabic"/>
          <w:sz w:val="28"/>
          <w:szCs w:val="28"/>
          <w:rtl/>
          <w:lang w:bidi="ar-IQ"/>
        </w:rPr>
        <w:t>أبتدائية</w:t>
      </w:r>
      <w:proofErr w:type="spellEnd"/>
      <w:r w:rsidRPr="00BD035C">
        <w:rPr>
          <w:rFonts w:ascii="Simplified Arabic" w:hAnsi="Simplified Arabic" w:cs="Simplified Arabic"/>
          <w:sz w:val="28"/>
          <w:szCs w:val="28"/>
          <w:rtl/>
          <w:lang w:bidi="ar-IQ"/>
        </w:rPr>
        <w:t xml:space="preserve"> </w:t>
      </w:r>
      <w:r w:rsidRPr="005C44FC">
        <w:rPr>
          <w:rFonts w:ascii="Simplified Arabic" w:hAnsi="Simplified Arabic" w:cs="Simplified Arabic"/>
          <w:sz w:val="28"/>
          <w:szCs w:val="28"/>
          <w:rtl/>
          <w:lang w:bidi="ar-IQ"/>
        </w:rPr>
        <w:t>ومتوس</w:t>
      </w:r>
      <w:r>
        <w:rPr>
          <w:rFonts w:ascii="Simplified Arabic" w:hAnsi="Simplified Arabic" w:cs="Simplified Arabic"/>
          <w:sz w:val="28"/>
          <w:szCs w:val="28"/>
          <w:rtl/>
          <w:lang w:bidi="ar-IQ"/>
        </w:rPr>
        <w:t xml:space="preserve">طة </w:t>
      </w:r>
      <w:proofErr w:type="spellStart"/>
      <w:r>
        <w:rPr>
          <w:rFonts w:ascii="Simplified Arabic" w:hAnsi="Simplified Arabic" w:cs="Simplified Arabic"/>
          <w:sz w:val="28"/>
          <w:szCs w:val="28"/>
          <w:rtl/>
          <w:lang w:bidi="ar-IQ"/>
        </w:rPr>
        <w:t>وأعدادية</w:t>
      </w:r>
      <w:proofErr w:type="spellEnd"/>
      <w:r>
        <w:rPr>
          <w:rFonts w:ascii="Simplified Arabic" w:hAnsi="Simplified Arabic" w:cs="Simplified Arabic"/>
          <w:sz w:val="28"/>
          <w:szCs w:val="28"/>
          <w:rtl/>
          <w:lang w:bidi="ar-IQ"/>
        </w:rPr>
        <w:t xml:space="preserve"> ومهنية وروضة أطفال </w:t>
      </w:r>
      <w:r w:rsidRPr="005C44FC">
        <w:rPr>
          <w:rFonts w:ascii="Simplified Arabic" w:hAnsi="Simplified Arabic" w:cs="Simplified Arabic"/>
          <w:sz w:val="28"/>
          <w:szCs w:val="28"/>
          <w:rtl/>
          <w:lang w:bidi="ar-IQ"/>
        </w:rPr>
        <w:t xml:space="preserve"> بواقع (79 ،15 ، 16 ،1 ،2 ) على التوالي</w:t>
      </w:r>
      <w:r>
        <w:rPr>
          <w:rFonts w:ascii="Simplified Arabic" w:hAnsi="Simplified Arabic" w:cs="Simplified Arabic" w:hint="cs"/>
          <w:sz w:val="28"/>
          <w:szCs w:val="28"/>
          <w:rtl/>
          <w:lang w:bidi="ar-IQ"/>
        </w:rPr>
        <w:t xml:space="preserve"> </w:t>
      </w:r>
      <w:r w:rsidRPr="005C44FC">
        <w:rPr>
          <w:rFonts w:ascii="Simplified Arabic" w:hAnsi="Simplified Arabic" w:cs="Simplified Arabic"/>
          <w:sz w:val="28"/>
          <w:szCs w:val="28"/>
          <w:rtl/>
          <w:lang w:bidi="ar-IQ"/>
        </w:rPr>
        <w:t>، وتبعا لذلك وعند تطبيق معيار الخدمات التعليمية المحلي لأنشاء المدا</w:t>
      </w:r>
      <w:r>
        <w:rPr>
          <w:rFonts w:ascii="Simplified Arabic" w:hAnsi="Simplified Arabic" w:cs="Simplified Arabic"/>
          <w:sz w:val="28"/>
          <w:szCs w:val="28"/>
          <w:rtl/>
          <w:lang w:bidi="ar-IQ"/>
        </w:rPr>
        <w:t xml:space="preserve">رس </w:t>
      </w:r>
      <w:proofErr w:type="spellStart"/>
      <w:r>
        <w:rPr>
          <w:rFonts w:ascii="Simplified Arabic" w:hAnsi="Simplified Arabic" w:cs="Simplified Arabic"/>
          <w:sz w:val="28"/>
          <w:szCs w:val="28"/>
          <w:rtl/>
          <w:lang w:bidi="ar-IQ"/>
        </w:rPr>
        <w:t>الأبتدائية</w:t>
      </w:r>
      <w:proofErr w:type="spellEnd"/>
      <w:r>
        <w:rPr>
          <w:rFonts w:ascii="Simplified Arabic" w:hAnsi="Simplified Arabic" w:cs="Simplified Arabic"/>
          <w:sz w:val="28"/>
          <w:szCs w:val="28"/>
          <w:rtl/>
          <w:lang w:bidi="ar-IQ"/>
        </w:rPr>
        <w:t xml:space="preserve"> بواقع مدرسة لكل (</w:t>
      </w:r>
      <w:r w:rsidRPr="005C44FC">
        <w:rPr>
          <w:rFonts w:ascii="Simplified Arabic" w:hAnsi="Simplified Arabic" w:cs="Simplified Arabic"/>
          <w:sz w:val="28"/>
          <w:szCs w:val="28"/>
          <w:rtl/>
          <w:lang w:bidi="ar-IQ"/>
        </w:rPr>
        <w:t xml:space="preserve">2500 </w:t>
      </w:r>
      <w:r w:rsidRPr="005C44FC">
        <w:rPr>
          <w:rFonts w:ascii="Simplified Arabic" w:hAnsi="Simplified Arabic" w:cs="Simplified Arabic"/>
          <w:sz w:val="28"/>
          <w:szCs w:val="28"/>
          <w:rtl/>
          <w:lang w:bidi="ar-IQ"/>
        </w:rPr>
        <w:lastRenderedPageBreak/>
        <w:t>نسمة)</w:t>
      </w:r>
      <w:r w:rsidRPr="008960EF">
        <w:rPr>
          <w:rFonts w:ascii="Simplified Arabic" w:hAnsi="Simplified Arabic" w:cs="Simplified Arabic"/>
          <w:sz w:val="24"/>
          <w:szCs w:val="24"/>
          <w:vertAlign w:val="superscript"/>
          <w:rtl/>
          <w:lang w:bidi="ar-IQ"/>
        </w:rPr>
        <w:t>(1)</w:t>
      </w:r>
      <w:r>
        <w:rPr>
          <w:rFonts w:ascii="Simplified Arabic" w:hAnsi="Simplified Arabic" w:cs="Simplified Arabic" w:hint="cs"/>
          <w:sz w:val="28"/>
          <w:szCs w:val="28"/>
          <w:rtl/>
          <w:lang w:bidi="ar-IQ"/>
        </w:rPr>
        <w:t xml:space="preserve"> ،</w:t>
      </w:r>
      <w:r w:rsidRPr="005C44FC">
        <w:rPr>
          <w:rFonts w:ascii="Simplified Arabic" w:hAnsi="Simplified Arabic" w:cs="Simplified Arabic"/>
          <w:sz w:val="28"/>
          <w:szCs w:val="28"/>
          <w:rtl/>
          <w:lang w:bidi="ar-IQ"/>
        </w:rPr>
        <w:t xml:space="preserve"> يتضح بأن هناك عجزا في عدد المدارس </w:t>
      </w:r>
      <w:proofErr w:type="spellStart"/>
      <w:r w:rsidRPr="005C44FC">
        <w:rPr>
          <w:rFonts w:ascii="Simplified Arabic" w:hAnsi="Simplified Arabic" w:cs="Simplified Arabic"/>
          <w:sz w:val="28"/>
          <w:szCs w:val="28"/>
          <w:rtl/>
          <w:lang w:bidi="ar-IQ"/>
        </w:rPr>
        <w:t>الأبتدائية</w:t>
      </w:r>
      <w:proofErr w:type="spellEnd"/>
      <w:r w:rsidRPr="005C44FC">
        <w:rPr>
          <w:rFonts w:ascii="Simplified Arabic" w:hAnsi="Simplified Arabic" w:cs="Simplified Arabic"/>
          <w:sz w:val="28"/>
          <w:szCs w:val="28"/>
          <w:rtl/>
          <w:lang w:bidi="ar-IQ"/>
        </w:rPr>
        <w:t xml:space="preserve"> يبلغ (13) مدرسة  في حين ان الموجود منها</w:t>
      </w:r>
      <w:r w:rsidR="000868A6">
        <w:rPr>
          <w:rFonts w:ascii="Simplified Arabic" w:hAnsi="Simplified Arabic" w:cs="Simplified Arabic" w:hint="cs"/>
          <w:sz w:val="28"/>
          <w:szCs w:val="28"/>
          <w:rtl/>
          <w:lang w:bidi="ar-IQ"/>
        </w:rPr>
        <w:t xml:space="preserve"> </w:t>
      </w:r>
      <w:r w:rsidRPr="005C44FC">
        <w:rPr>
          <w:rFonts w:ascii="Simplified Arabic" w:hAnsi="Simplified Arabic" w:cs="Simplified Arabic"/>
          <w:sz w:val="28"/>
          <w:szCs w:val="28"/>
          <w:rtl/>
          <w:lang w:bidi="ar-IQ"/>
        </w:rPr>
        <w:t>(79 ) مدرسة فقط ، ووفق العدد ال</w:t>
      </w:r>
      <w:r>
        <w:rPr>
          <w:rFonts w:ascii="Simplified Arabic" w:hAnsi="Simplified Arabic" w:cs="Simplified Arabic"/>
          <w:sz w:val="28"/>
          <w:szCs w:val="28"/>
          <w:rtl/>
          <w:lang w:bidi="ar-IQ"/>
        </w:rPr>
        <w:t xml:space="preserve">معياري لأنشاء مدرسة متوسطة لكل </w:t>
      </w:r>
      <w:r w:rsidR="000868A6">
        <w:rPr>
          <w:rFonts w:ascii="Simplified Arabic" w:hAnsi="Simplified Arabic" w:cs="Simplified Arabic"/>
          <w:sz w:val="28"/>
          <w:szCs w:val="28"/>
          <w:rtl/>
          <w:lang w:bidi="ar-IQ"/>
        </w:rPr>
        <w:t>(10000</w:t>
      </w:r>
      <w:r w:rsidRPr="005C44FC">
        <w:rPr>
          <w:rFonts w:ascii="Simplified Arabic" w:hAnsi="Simplified Arabic" w:cs="Simplified Arabic"/>
          <w:sz w:val="28"/>
          <w:szCs w:val="28"/>
          <w:rtl/>
          <w:lang w:bidi="ar-IQ"/>
        </w:rPr>
        <w:t>) نسمة</w:t>
      </w:r>
      <w:r w:rsidR="000868A6" w:rsidRPr="000868A6">
        <w:rPr>
          <w:rFonts w:ascii="Simplified Arabic" w:hAnsi="Simplified Arabic" w:cs="Simplified Arabic"/>
          <w:sz w:val="28"/>
          <w:szCs w:val="28"/>
          <w:rtl/>
          <w:lang w:bidi="ar-IQ"/>
        </w:rPr>
        <w:t xml:space="preserve"> </w:t>
      </w:r>
      <w:r w:rsidR="000868A6">
        <w:rPr>
          <w:rFonts w:ascii="Simplified Arabic" w:hAnsi="Simplified Arabic" w:cs="Simplified Arabic" w:hint="cs"/>
          <w:sz w:val="28"/>
          <w:szCs w:val="28"/>
          <w:rtl/>
          <w:lang w:bidi="ar-IQ"/>
        </w:rPr>
        <w:t xml:space="preserve">من </w:t>
      </w:r>
      <w:r w:rsidR="000868A6" w:rsidRPr="005C44FC">
        <w:rPr>
          <w:rFonts w:ascii="Simplified Arabic" w:hAnsi="Simplified Arabic" w:cs="Simplified Arabic"/>
          <w:sz w:val="28"/>
          <w:szCs w:val="28"/>
          <w:rtl/>
          <w:lang w:bidi="ar-IQ"/>
        </w:rPr>
        <w:t>السكان</w:t>
      </w:r>
    </w:p>
    <w:p w:rsidR="00F20886" w:rsidRPr="008960EF" w:rsidRDefault="00BD035C" w:rsidP="00320B1E">
      <w:pPr>
        <w:tabs>
          <w:tab w:val="left" w:pos="6679"/>
        </w:tabs>
        <w:spacing w:after="0" w:line="360" w:lineRule="auto"/>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8960EF">
        <w:rPr>
          <w:rFonts w:ascii="Simplified Arabic" w:hAnsi="Simplified Arabic" w:cs="Simplified Arabic"/>
          <w:sz w:val="32"/>
          <w:szCs w:val="32"/>
          <w:rtl/>
          <w:lang w:bidi="ar-IQ"/>
        </w:rPr>
        <w:t xml:space="preserve">      </w:t>
      </w:r>
      <w:r w:rsidR="003A4262" w:rsidRPr="008960EF">
        <w:rPr>
          <w:rFonts w:ascii="Simplified Arabic" w:hAnsi="Simplified Arabic" w:cs="Simplified Arabic"/>
          <w:sz w:val="32"/>
          <w:szCs w:val="32"/>
          <w:rtl/>
          <w:lang w:bidi="ar-IQ"/>
        </w:rPr>
        <w:t xml:space="preserve">  </w:t>
      </w:r>
      <w:r w:rsidR="008960EF">
        <w:rPr>
          <w:rFonts w:ascii="Simplified Arabic" w:hAnsi="Simplified Arabic" w:cs="Simplified Arabic"/>
          <w:sz w:val="32"/>
          <w:szCs w:val="32"/>
          <w:rtl/>
          <w:lang w:bidi="ar-IQ"/>
        </w:rPr>
        <w:t xml:space="preserve">  </w:t>
      </w:r>
      <w:r w:rsidR="008960EF">
        <w:rPr>
          <w:rFonts w:ascii="Simplified Arabic" w:hAnsi="Simplified Arabic" w:cs="Simplified Arabic" w:hint="cs"/>
          <w:sz w:val="32"/>
          <w:szCs w:val="32"/>
          <w:rtl/>
          <w:lang w:bidi="ar-IQ"/>
        </w:rPr>
        <w:t xml:space="preserve">   </w:t>
      </w:r>
      <w:r w:rsidR="00F20886" w:rsidRPr="008960EF">
        <w:rPr>
          <w:rFonts w:ascii="Simplified Arabic" w:hAnsi="Simplified Arabic" w:cs="Simplified Arabic"/>
          <w:sz w:val="32"/>
          <w:szCs w:val="32"/>
          <w:rtl/>
          <w:lang w:bidi="ar-IQ"/>
        </w:rPr>
        <w:t xml:space="preserve">   خريطة (1)</w:t>
      </w:r>
    </w:p>
    <w:p w:rsidR="00F20886" w:rsidRPr="008960EF" w:rsidRDefault="00F20886" w:rsidP="00320B1E">
      <w:pPr>
        <w:tabs>
          <w:tab w:val="left" w:pos="6679"/>
        </w:tabs>
        <w:spacing w:after="0" w:line="360" w:lineRule="auto"/>
        <w:rPr>
          <w:rFonts w:ascii="Simplified Arabic" w:hAnsi="Simplified Arabic" w:cs="Simplified Arabic"/>
          <w:sz w:val="32"/>
          <w:szCs w:val="32"/>
          <w:rtl/>
          <w:lang w:bidi="ar-IQ"/>
        </w:rPr>
      </w:pPr>
      <w:r w:rsidRPr="008960EF">
        <w:rPr>
          <w:rFonts w:ascii="Simplified Arabic" w:hAnsi="Simplified Arabic" w:cs="Simplified Arabic"/>
          <w:sz w:val="32"/>
          <w:szCs w:val="32"/>
          <w:rtl/>
          <w:lang w:bidi="ar-IQ"/>
        </w:rPr>
        <w:t xml:space="preserve">                 </w:t>
      </w:r>
      <w:r w:rsidR="008960EF">
        <w:rPr>
          <w:rFonts w:ascii="Simplified Arabic" w:hAnsi="Simplified Arabic" w:cs="Simplified Arabic"/>
          <w:sz w:val="32"/>
          <w:szCs w:val="32"/>
          <w:rtl/>
          <w:lang w:bidi="ar-IQ"/>
        </w:rPr>
        <w:t xml:space="preserve">         </w:t>
      </w:r>
      <w:r w:rsidR="00531545" w:rsidRPr="008960EF">
        <w:rPr>
          <w:rFonts w:ascii="Simplified Arabic" w:hAnsi="Simplified Arabic" w:cs="Simplified Arabic"/>
          <w:sz w:val="32"/>
          <w:szCs w:val="32"/>
          <w:rtl/>
          <w:lang w:bidi="ar-IQ"/>
        </w:rPr>
        <w:t xml:space="preserve"> منطقة الدراسة في محافظة البصرة</w:t>
      </w:r>
    </w:p>
    <w:p w:rsidR="000B51C2" w:rsidRPr="005C44FC" w:rsidRDefault="008C7566" w:rsidP="005C44FC">
      <w:pPr>
        <w:tabs>
          <w:tab w:val="left" w:pos="6679"/>
        </w:tabs>
        <w:spacing w:after="0" w:line="360" w:lineRule="auto"/>
        <w:rPr>
          <w:rFonts w:ascii="Simplified Arabic" w:hAnsi="Simplified Arabic" w:cs="Simplified Arabic"/>
          <w:noProof/>
          <w:sz w:val="28"/>
          <w:szCs w:val="28"/>
          <w:rtl/>
        </w:rPr>
      </w:pPr>
      <w:r w:rsidRPr="005C44FC">
        <w:rPr>
          <w:rFonts w:ascii="Simplified Arabic" w:hAnsi="Simplified Arabic" w:cs="Simplified Arabic"/>
          <w:noProof/>
          <w:sz w:val="28"/>
          <w:szCs w:val="28"/>
          <w:rtl/>
        </w:rPr>
        <w:drawing>
          <wp:inline distT="0" distB="0" distL="0" distR="0" wp14:anchorId="0C9E4DB6" wp14:editId="3018015B">
            <wp:extent cx="5702023" cy="5457825"/>
            <wp:effectExtent l="0" t="0" r="0" b="0"/>
            <wp:docPr id="1" name="صورة 1" descr="E:\Pictures\منطقة الدراسة في محافظة البصر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tures\منطقة الدراسة في محافظة البصرة.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2023" cy="5457825"/>
                    </a:xfrm>
                    <a:prstGeom prst="rect">
                      <a:avLst/>
                    </a:prstGeom>
                    <a:noFill/>
                    <a:ln>
                      <a:noFill/>
                    </a:ln>
                  </pic:spPr>
                </pic:pic>
              </a:graphicData>
            </a:graphic>
          </wp:inline>
        </w:drawing>
      </w:r>
    </w:p>
    <w:p w:rsidR="003A4262" w:rsidRDefault="003A4262" w:rsidP="003A4262">
      <w:pPr>
        <w:spacing w:after="0" w:line="360" w:lineRule="auto"/>
        <w:rPr>
          <w:rFonts w:ascii="Simplified Arabic" w:hAnsi="Simplified Arabic" w:cs="Simplified Arabic"/>
          <w:sz w:val="24"/>
          <w:szCs w:val="24"/>
          <w:rtl/>
          <w:lang w:bidi="ar-IQ"/>
        </w:rPr>
      </w:pPr>
      <w:r>
        <w:rPr>
          <w:rFonts w:ascii="Simplified Arabic" w:hAnsi="Simplified Arabic" w:cs="Simplified Arabic"/>
          <w:sz w:val="24"/>
          <w:szCs w:val="24"/>
          <w:rtl/>
          <w:lang w:bidi="ar-IQ"/>
        </w:rPr>
        <w:t xml:space="preserve"> </w:t>
      </w:r>
      <w:r w:rsidR="00F20886" w:rsidRPr="005C44FC">
        <w:rPr>
          <w:rFonts w:ascii="Simplified Arabic" w:hAnsi="Simplified Arabic" w:cs="Simplified Arabic"/>
          <w:sz w:val="24"/>
          <w:szCs w:val="24"/>
          <w:rtl/>
          <w:lang w:bidi="ar-IQ"/>
        </w:rPr>
        <w:t xml:space="preserve"> المصدر : </w:t>
      </w:r>
      <w:proofErr w:type="spellStart"/>
      <w:r w:rsidR="00F20886" w:rsidRPr="005C44FC">
        <w:rPr>
          <w:rFonts w:ascii="Simplified Arabic" w:hAnsi="Simplified Arabic" w:cs="Simplified Arabic"/>
          <w:sz w:val="24"/>
          <w:szCs w:val="24"/>
          <w:rtl/>
          <w:lang w:bidi="ar-IQ"/>
        </w:rPr>
        <w:t>جمهرية</w:t>
      </w:r>
      <w:proofErr w:type="spellEnd"/>
      <w:r w:rsidR="00F20886" w:rsidRPr="005C44FC">
        <w:rPr>
          <w:rFonts w:ascii="Simplified Arabic" w:hAnsi="Simplified Arabic" w:cs="Simplified Arabic"/>
          <w:sz w:val="24"/>
          <w:szCs w:val="24"/>
          <w:rtl/>
          <w:lang w:bidi="ar-IQ"/>
        </w:rPr>
        <w:t xml:space="preserve"> العراق ، وزارة البلديات والأشغال العامة ، المديرية العامة للتخطيط العمراني في محافظة البصرة ، </w:t>
      </w:r>
    </w:p>
    <w:p w:rsidR="00B03334" w:rsidRDefault="003A4262" w:rsidP="00B03334">
      <w:pPr>
        <w:spacing w:after="0" w:line="360" w:lineRule="auto"/>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             </w:t>
      </w:r>
      <w:r w:rsidR="00F20886" w:rsidRPr="005C44FC">
        <w:rPr>
          <w:rFonts w:ascii="Simplified Arabic" w:hAnsi="Simplified Arabic" w:cs="Simplified Arabic"/>
          <w:sz w:val="24"/>
          <w:szCs w:val="24"/>
          <w:rtl/>
          <w:lang w:bidi="ar-IQ"/>
        </w:rPr>
        <w:t>مقياس 1/10000 ، لسنة 2009 .</w:t>
      </w:r>
    </w:p>
    <w:p w:rsidR="00B03334" w:rsidRPr="00B03334" w:rsidRDefault="00B03334" w:rsidP="00B03334">
      <w:pPr>
        <w:tabs>
          <w:tab w:val="left" w:pos="6679"/>
        </w:tabs>
        <w:spacing w:after="0" w:line="360" w:lineRule="auto"/>
        <w:jc w:val="both"/>
        <w:rPr>
          <w:rFonts w:ascii="Simplified Arabic" w:hAnsi="Simplified Arabic" w:cs="Simplified Arabic"/>
          <w:sz w:val="28"/>
          <w:szCs w:val="28"/>
          <w:rtl/>
          <w:lang w:bidi="ar-IQ"/>
        </w:rPr>
      </w:pPr>
      <w:r w:rsidRPr="005C44FC">
        <w:rPr>
          <w:rFonts w:ascii="Simplified Arabic" w:hAnsi="Simplified Arabic" w:cs="Simplified Arabic"/>
          <w:sz w:val="28"/>
          <w:szCs w:val="28"/>
          <w:rtl/>
          <w:lang w:bidi="ar-IQ"/>
        </w:rPr>
        <w:lastRenderedPageBreak/>
        <w:t xml:space="preserve">يظهر أن العجز الذي كان فيها في تلك السنة بلغ </w:t>
      </w:r>
      <w:r w:rsidRPr="005C44FC">
        <w:rPr>
          <w:rFonts w:ascii="Simplified Arabic" w:hAnsi="Simplified Arabic" w:cs="Simplified Arabic"/>
          <w:noProof/>
          <w:sz w:val="28"/>
          <w:szCs w:val="28"/>
          <w:rtl/>
        </w:rPr>
        <w:t xml:space="preserve">(8) مدرسة في حين يشير ما موجود منها كواقع حال الى (15) مدرسة فقط </w:t>
      </w:r>
      <w:r w:rsidRPr="008960EF">
        <w:rPr>
          <w:rFonts w:ascii="Simplified Arabic" w:hAnsi="Simplified Arabic" w:cs="Simplified Arabic"/>
          <w:noProof/>
          <w:sz w:val="24"/>
          <w:szCs w:val="24"/>
          <w:vertAlign w:val="superscript"/>
          <w:rtl/>
        </w:rPr>
        <w:t>(2)</w:t>
      </w:r>
      <w:r w:rsidRPr="005C44FC">
        <w:rPr>
          <w:rFonts w:ascii="Simplified Arabic" w:hAnsi="Simplified Arabic" w:cs="Simplified Arabic"/>
          <w:noProof/>
          <w:sz w:val="28"/>
          <w:szCs w:val="28"/>
          <w:vertAlign w:val="superscript"/>
          <w:rtl/>
        </w:rPr>
        <w:t xml:space="preserve"> </w:t>
      </w:r>
      <w:r w:rsidRPr="005C44FC">
        <w:rPr>
          <w:rFonts w:ascii="Simplified Arabic" w:hAnsi="Simplified Arabic" w:cs="Simplified Arabic"/>
          <w:noProof/>
          <w:sz w:val="28"/>
          <w:szCs w:val="28"/>
          <w:rtl/>
        </w:rPr>
        <w:t>، بينما بلغ العجز في المدارس الأعدادية والمهنية ورياض الاطفال حسب المعيار المحلي (</w:t>
      </w:r>
      <w:r w:rsidRPr="005C44FC">
        <w:rPr>
          <w:rFonts w:ascii="Simplified Arabic" w:hAnsi="Simplified Arabic" w:cs="Simplified Arabic"/>
          <w:sz w:val="28"/>
          <w:szCs w:val="28"/>
          <w:rtl/>
          <w:lang w:bidi="ar-IQ"/>
        </w:rPr>
        <w:t xml:space="preserve">7 ، 22 ، 21 ) على التوالي </w:t>
      </w:r>
      <w:r w:rsidRPr="008960EF">
        <w:rPr>
          <w:rFonts w:ascii="Simplified Arabic" w:hAnsi="Simplified Arabic" w:cs="Simplified Arabic"/>
          <w:sz w:val="24"/>
          <w:szCs w:val="24"/>
          <w:vertAlign w:val="superscript"/>
          <w:rtl/>
          <w:lang w:bidi="ar-IQ"/>
        </w:rPr>
        <w:t>(3)</w:t>
      </w:r>
      <w:r w:rsidRPr="005C44FC">
        <w:rPr>
          <w:rFonts w:ascii="Simplified Arabic" w:hAnsi="Simplified Arabic" w:cs="Simplified Arabic"/>
          <w:sz w:val="28"/>
          <w:szCs w:val="28"/>
          <w:vertAlign w:val="superscript"/>
          <w:rtl/>
          <w:lang w:bidi="ar-IQ"/>
        </w:rPr>
        <w:t xml:space="preserve"> </w:t>
      </w:r>
      <w:r w:rsidRPr="005C44FC">
        <w:rPr>
          <w:rFonts w:ascii="Simplified Arabic" w:hAnsi="Simplified Arabic" w:cs="Simplified Arabic"/>
          <w:sz w:val="28"/>
          <w:szCs w:val="28"/>
          <w:rtl/>
          <w:lang w:bidi="ar-IQ"/>
        </w:rPr>
        <w:t>.</w:t>
      </w:r>
    </w:p>
    <w:p w:rsidR="00531545" w:rsidRPr="008960EF" w:rsidRDefault="008960EF" w:rsidP="003A4262">
      <w:pPr>
        <w:spacing w:after="0" w:line="360" w:lineRule="auto"/>
        <w:jc w:val="both"/>
        <w:rPr>
          <w:rFonts w:ascii="Simplified Arabic" w:hAnsi="Simplified Arabic" w:cs="Simplified Arabic"/>
          <w:b/>
          <w:bCs/>
          <w:sz w:val="32"/>
          <w:szCs w:val="32"/>
          <w:rtl/>
          <w:lang w:bidi="ar-IQ"/>
        </w:rPr>
      </w:pPr>
      <w:r>
        <w:rPr>
          <w:rFonts w:ascii="Simplified Arabic" w:hAnsi="Simplified Arabic" w:cs="Simplified Arabic"/>
          <w:sz w:val="32"/>
          <w:szCs w:val="32"/>
          <w:rtl/>
          <w:lang w:bidi="ar-IQ"/>
        </w:rPr>
        <w:t xml:space="preserve">           </w:t>
      </w:r>
      <w:r w:rsidR="006B3030" w:rsidRPr="008960EF">
        <w:rPr>
          <w:rFonts w:ascii="Simplified Arabic" w:hAnsi="Simplified Arabic" w:cs="Simplified Arabic"/>
          <w:sz w:val="32"/>
          <w:szCs w:val="32"/>
          <w:rtl/>
          <w:lang w:bidi="ar-IQ"/>
        </w:rPr>
        <w:t xml:space="preserve">                       </w:t>
      </w:r>
      <w:r w:rsidR="00531545" w:rsidRPr="008960EF">
        <w:rPr>
          <w:rFonts w:ascii="Simplified Arabic" w:hAnsi="Simplified Arabic" w:cs="Simplified Arabic"/>
          <w:sz w:val="32"/>
          <w:szCs w:val="32"/>
          <w:rtl/>
          <w:lang w:bidi="ar-IQ"/>
        </w:rPr>
        <w:t xml:space="preserve">   </w:t>
      </w:r>
      <w:r w:rsidR="00531545" w:rsidRPr="008960EF">
        <w:rPr>
          <w:rFonts w:ascii="Simplified Arabic" w:hAnsi="Simplified Arabic" w:cs="Simplified Arabic"/>
          <w:b/>
          <w:bCs/>
          <w:sz w:val="32"/>
          <w:szCs w:val="32"/>
          <w:rtl/>
          <w:lang w:bidi="ar-IQ"/>
        </w:rPr>
        <w:t>جدول (1)</w:t>
      </w:r>
    </w:p>
    <w:p w:rsidR="00531545" w:rsidRPr="008960EF" w:rsidRDefault="008960EF" w:rsidP="003A4262">
      <w:pPr>
        <w:spacing w:after="0" w:line="360" w:lineRule="auto"/>
        <w:jc w:val="both"/>
        <w:rPr>
          <w:rFonts w:ascii="Simplified Arabic" w:hAnsi="Simplified Arabic" w:cs="Simplified Arabic"/>
          <w:sz w:val="32"/>
          <w:szCs w:val="32"/>
          <w:rtl/>
          <w:lang w:bidi="ar-IQ"/>
        </w:rPr>
      </w:pPr>
      <w:r>
        <w:rPr>
          <w:rFonts w:ascii="Simplified Arabic" w:hAnsi="Simplified Arabic" w:cs="Simplified Arabic"/>
          <w:b/>
          <w:bCs/>
          <w:sz w:val="32"/>
          <w:szCs w:val="32"/>
          <w:rtl/>
          <w:lang w:bidi="ar-IQ"/>
        </w:rPr>
        <w:t xml:space="preserve">     </w:t>
      </w:r>
      <w:r w:rsidR="00531545" w:rsidRPr="008960EF">
        <w:rPr>
          <w:rFonts w:ascii="Simplified Arabic" w:hAnsi="Simplified Arabic" w:cs="Simplified Arabic"/>
          <w:b/>
          <w:bCs/>
          <w:sz w:val="32"/>
          <w:szCs w:val="32"/>
          <w:rtl/>
          <w:lang w:bidi="ar-IQ"/>
        </w:rPr>
        <w:t xml:space="preserve"> نمو السكان وعدد المدارس في قضاء </w:t>
      </w:r>
      <w:proofErr w:type="spellStart"/>
      <w:r w:rsidR="00531545" w:rsidRPr="008960EF">
        <w:rPr>
          <w:rFonts w:ascii="Simplified Arabic" w:hAnsi="Simplified Arabic" w:cs="Simplified Arabic"/>
          <w:b/>
          <w:bCs/>
          <w:sz w:val="32"/>
          <w:szCs w:val="32"/>
          <w:rtl/>
          <w:lang w:bidi="ar-IQ"/>
        </w:rPr>
        <w:t>الهارثة</w:t>
      </w:r>
      <w:proofErr w:type="spellEnd"/>
      <w:r w:rsidR="00531545" w:rsidRPr="008960EF">
        <w:rPr>
          <w:rFonts w:ascii="Simplified Arabic" w:hAnsi="Simplified Arabic" w:cs="Simplified Arabic"/>
          <w:b/>
          <w:bCs/>
          <w:sz w:val="32"/>
          <w:szCs w:val="32"/>
          <w:rtl/>
          <w:lang w:bidi="ar-IQ"/>
        </w:rPr>
        <w:t xml:space="preserve">  للأعوام (2004 – 2022)</w:t>
      </w:r>
    </w:p>
    <w:tbl>
      <w:tblPr>
        <w:tblStyle w:val="a6"/>
        <w:bidiVisual/>
        <w:tblW w:w="9178" w:type="dxa"/>
        <w:tblLayout w:type="fixed"/>
        <w:tblLook w:val="04A0" w:firstRow="1" w:lastRow="0" w:firstColumn="1" w:lastColumn="0" w:noHBand="0" w:noVBand="1"/>
      </w:tblPr>
      <w:tblGrid>
        <w:gridCol w:w="417"/>
        <w:gridCol w:w="823"/>
        <w:gridCol w:w="1134"/>
        <w:gridCol w:w="1134"/>
        <w:gridCol w:w="992"/>
        <w:gridCol w:w="992"/>
        <w:gridCol w:w="1134"/>
        <w:gridCol w:w="992"/>
        <w:gridCol w:w="709"/>
        <w:gridCol w:w="851"/>
      </w:tblGrid>
      <w:tr w:rsidR="00531545" w:rsidRPr="005C44FC" w:rsidTr="006B3030">
        <w:trPr>
          <w:trHeight w:val="1249"/>
        </w:trPr>
        <w:tc>
          <w:tcPr>
            <w:tcW w:w="417" w:type="dxa"/>
          </w:tcPr>
          <w:p w:rsidR="00531545" w:rsidRPr="006B3030" w:rsidRDefault="00531545" w:rsidP="005C44FC">
            <w:pPr>
              <w:spacing w:line="360" w:lineRule="auto"/>
              <w:jc w:val="both"/>
              <w:rPr>
                <w:rFonts w:ascii="Simplified Arabic" w:hAnsi="Simplified Arabic" w:cs="Simplified Arabic"/>
                <w:b/>
                <w:bCs/>
                <w:sz w:val="24"/>
                <w:szCs w:val="24"/>
                <w:rtl/>
                <w:lang w:bidi="ar-IQ"/>
              </w:rPr>
            </w:pPr>
            <w:r w:rsidRPr="006B3030">
              <w:rPr>
                <w:rFonts w:ascii="Simplified Arabic" w:hAnsi="Simplified Arabic" w:cs="Simplified Arabic"/>
                <w:b/>
                <w:bCs/>
                <w:sz w:val="24"/>
                <w:szCs w:val="24"/>
                <w:rtl/>
                <w:lang w:bidi="ar-IQ"/>
              </w:rPr>
              <w:t>ت</w:t>
            </w:r>
          </w:p>
        </w:tc>
        <w:tc>
          <w:tcPr>
            <w:tcW w:w="823" w:type="dxa"/>
            <w:tcBorders>
              <w:right w:val="single" w:sz="8" w:space="0" w:color="auto"/>
            </w:tcBorders>
          </w:tcPr>
          <w:p w:rsidR="00531545" w:rsidRPr="006B3030" w:rsidRDefault="00320B1E" w:rsidP="005C44FC">
            <w:pPr>
              <w:spacing w:line="360" w:lineRule="auto"/>
              <w:jc w:val="both"/>
              <w:rPr>
                <w:rFonts w:ascii="Simplified Arabic" w:hAnsi="Simplified Arabic" w:cs="Simplified Arabic"/>
                <w:b/>
                <w:bCs/>
                <w:sz w:val="24"/>
                <w:szCs w:val="24"/>
                <w:rtl/>
                <w:lang w:bidi="ar-IQ"/>
              </w:rPr>
            </w:pPr>
            <w:r>
              <w:rPr>
                <w:rFonts w:ascii="Simplified Arabic" w:hAnsi="Simplified Arabic" w:cs="Simplified Arabic"/>
                <w:b/>
                <w:bCs/>
                <w:sz w:val="24"/>
                <w:szCs w:val="24"/>
                <w:rtl/>
                <w:lang w:bidi="ar-IQ"/>
              </w:rPr>
              <w:t xml:space="preserve">  </w:t>
            </w:r>
            <w:r w:rsidR="00531545" w:rsidRPr="006B3030">
              <w:rPr>
                <w:rFonts w:ascii="Simplified Arabic" w:hAnsi="Simplified Arabic" w:cs="Simplified Arabic"/>
                <w:b/>
                <w:bCs/>
                <w:sz w:val="24"/>
                <w:szCs w:val="24"/>
                <w:rtl/>
                <w:lang w:bidi="ar-IQ"/>
              </w:rPr>
              <w:t>السنة</w:t>
            </w:r>
          </w:p>
        </w:tc>
        <w:tc>
          <w:tcPr>
            <w:tcW w:w="1134" w:type="dxa"/>
            <w:tcBorders>
              <w:top w:val="single" w:sz="8" w:space="0" w:color="auto"/>
              <w:left w:val="single" w:sz="8" w:space="0" w:color="auto"/>
            </w:tcBorders>
          </w:tcPr>
          <w:p w:rsidR="00531545" w:rsidRPr="006B3030" w:rsidRDefault="00320B1E" w:rsidP="00320B1E">
            <w:pPr>
              <w:spacing w:line="360" w:lineRule="auto"/>
              <w:jc w:val="both"/>
              <w:rPr>
                <w:rFonts w:ascii="Simplified Arabic" w:hAnsi="Simplified Arabic" w:cs="Simplified Arabic"/>
                <w:b/>
                <w:bCs/>
                <w:sz w:val="24"/>
                <w:szCs w:val="24"/>
                <w:rtl/>
                <w:lang w:bidi="ar-IQ"/>
              </w:rPr>
            </w:pPr>
            <w:r>
              <w:rPr>
                <w:rFonts w:ascii="Simplified Arabic" w:hAnsi="Simplified Arabic" w:cs="Simplified Arabic"/>
                <w:b/>
                <w:bCs/>
                <w:sz w:val="24"/>
                <w:szCs w:val="24"/>
                <w:rtl/>
                <w:lang w:bidi="ar-IQ"/>
              </w:rPr>
              <w:t>عدد السكان</w:t>
            </w:r>
            <w:r w:rsidR="00531545" w:rsidRPr="006B3030">
              <w:rPr>
                <w:rFonts w:ascii="Simplified Arabic" w:hAnsi="Simplified Arabic" w:cs="Simplified Arabic"/>
                <w:b/>
                <w:bCs/>
                <w:sz w:val="24"/>
                <w:szCs w:val="24"/>
                <w:rtl/>
                <w:lang w:bidi="ar-IQ"/>
              </w:rPr>
              <w:t xml:space="preserve"> / ألف</w:t>
            </w:r>
          </w:p>
        </w:tc>
        <w:tc>
          <w:tcPr>
            <w:tcW w:w="1134" w:type="dxa"/>
            <w:tcBorders>
              <w:top w:val="single" w:sz="8" w:space="0" w:color="auto"/>
              <w:left w:val="single" w:sz="8" w:space="0" w:color="auto"/>
            </w:tcBorders>
          </w:tcPr>
          <w:p w:rsidR="00531545" w:rsidRPr="006B3030" w:rsidRDefault="00531545" w:rsidP="005C44FC">
            <w:pPr>
              <w:spacing w:line="360" w:lineRule="auto"/>
              <w:jc w:val="both"/>
              <w:rPr>
                <w:rFonts w:ascii="Simplified Arabic" w:hAnsi="Simplified Arabic" w:cs="Simplified Arabic"/>
                <w:b/>
                <w:bCs/>
                <w:sz w:val="24"/>
                <w:szCs w:val="24"/>
                <w:rtl/>
                <w:lang w:bidi="ar-IQ"/>
              </w:rPr>
            </w:pPr>
            <w:r w:rsidRPr="006B3030">
              <w:rPr>
                <w:rFonts w:ascii="Simplified Arabic" w:hAnsi="Simplified Arabic" w:cs="Simplified Arabic"/>
                <w:b/>
                <w:bCs/>
                <w:sz w:val="24"/>
                <w:szCs w:val="24"/>
                <w:rtl/>
                <w:lang w:bidi="ar-IQ"/>
              </w:rPr>
              <w:t xml:space="preserve"> مساحة </w:t>
            </w:r>
          </w:p>
          <w:p w:rsidR="00531545" w:rsidRPr="006B3030" w:rsidRDefault="00531545" w:rsidP="005C44FC">
            <w:pPr>
              <w:spacing w:line="360" w:lineRule="auto"/>
              <w:jc w:val="both"/>
              <w:rPr>
                <w:rFonts w:ascii="Simplified Arabic" w:hAnsi="Simplified Arabic" w:cs="Simplified Arabic"/>
                <w:b/>
                <w:bCs/>
                <w:sz w:val="24"/>
                <w:szCs w:val="24"/>
                <w:rtl/>
                <w:lang w:bidi="ar-IQ"/>
              </w:rPr>
            </w:pPr>
            <w:r w:rsidRPr="006B3030">
              <w:rPr>
                <w:rFonts w:ascii="Simplified Arabic" w:hAnsi="Simplified Arabic" w:cs="Simplified Arabic"/>
                <w:b/>
                <w:bCs/>
                <w:sz w:val="24"/>
                <w:szCs w:val="24"/>
                <w:rtl/>
                <w:lang w:bidi="ar-IQ"/>
              </w:rPr>
              <w:t>القضاء</w:t>
            </w:r>
          </w:p>
        </w:tc>
        <w:tc>
          <w:tcPr>
            <w:tcW w:w="992" w:type="dxa"/>
          </w:tcPr>
          <w:p w:rsidR="00531545" w:rsidRPr="006B3030" w:rsidRDefault="00531545" w:rsidP="005C44FC">
            <w:pPr>
              <w:spacing w:line="360" w:lineRule="auto"/>
              <w:jc w:val="both"/>
              <w:rPr>
                <w:rFonts w:ascii="Simplified Arabic" w:hAnsi="Simplified Arabic" w:cs="Simplified Arabic"/>
                <w:b/>
                <w:bCs/>
                <w:sz w:val="24"/>
                <w:szCs w:val="24"/>
                <w:rtl/>
                <w:lang w:bidi="ar-IQ"/>
              </w:rPr>
            </w:pPr>
            <w:r w:rsidRPr="006B3030">
              <w:rPr>
                <w:rFonts w:ascii="Simplified Arabic" w:hAnsi="Simplified Arabic" w:cs="Simplified Arabic"/>
                <w:b/>
                <w:bCs/>
                <w:sz w:val="24"/>
                <w:szCs w:val="24"/>
                <w:rtl/>
                <w:lang w:bidi="ar-IQ"/>
              </w:rPr>
              <w:t xml:space="preserve"> مدرسة</w:t>
            </w:r>
          </w:p>
          <w:p w:rsidR="00531545" w:rsidRPr="006B3030" w:rsidRDefault="00531545" w:rsidP="005C44FC">
            <w:pPr>
              <w:spacing w:line="360" w:lineRule="auto"/>
              <w:jc w:val="both"/>
              <w:rPr>
                <w:rFonts w:ascii="Simplified Arabic" w:hAnsi="Simplified Arabic" w:cs="Simplified Arabic"/>
                <w:b/>
                <w:bCs/>
                <w:sz w:val="24"/>
                <w:szCs w:val="24"/>
                <w:rtl/>
                <w:lang w:bidi="ar-IQ"/>
              </w:rPr>
            </w:pPr>
            <w:r w:rsidRPr="006B3030">
              <w:rPr>
                <w:rFonts w:ascii="Simplified Arabic" w:hAnsi="Simplified Arabic" w:cs="Simplified Arabic"/>
                <w:b/>
                <w:bCs/>
                <w:sz w:val="24"/>
                <w:szCs w:val="24"/>
                <w:rtl/>
                <w:lang w:bidi="ar-IQ"/>
              </w:rPr>
              <w:t xml:space="preserve"> </w:t>
            </w:r>
            <w:proofErr w:type="spellStart"/>
            <w:r w:rsidRPr="006B3030">
              <w:rPr>
                <w:rFonts w:ascii="Simplified Arabic" w:hAnsi="Simplified Arabic" w:cs="Simplified Arabic"/>
                <w:b/>
                <w:bCs/>
                <w:sz w:val="24"/>
                <w:szCs w:val="24"/>
                <w:rtl/>
                <w:lang w:bidi="ar-IQ"/>
              </w:rPr>
              <w:t>أبتدائية</w:t>
            </w:r>
            <w:proofErr w:type="spellEnd"/>
            <w:r w:rsidRPr="006B3030">
              <w:rPr>
                <w:rFonts w:ascii="Simplified Arabic" w:hAnsi="Simplified Arabic" w:cs="Simplified Arabic"/>
                <w:b/>
                <w:bCs/>
                <w:sz w:val="24"/>
                <w:szCs w:val="24"/>
                <w:rtl/>
                <w:lang w:bidi="ar-IQ"/>
              </w:rPr>
              <w:t xml:space="preserve">  </w:t>
            </w:r>
          </w:p>
        </w:tc>
        <w:tc>
          <w:tcPr>
            <w:tcW w:w="992" w:type="dxa"/>
          </w:tcPr>
          <w:p w:rsidR="00531545" w:rsidRPr="006B3030" w:rsidRDefault="00531545" w:rsidP="005C44FC">
            <w:pPr>
              <w:spacing w:line="360" w:lineRule="auto"/>
              <w:jc w:val="both"/>
              <w:rPr>
                <w:rFonts w:ascii="Simplified Arabic" w:hAnsi="Simplified Arabic" w:cs="Simplified Arabic"/>
                <w:b/>
                <w:bCs/>
                <w:sz w:val="24"/>
                <w:szCs w:val="24"/>
                <w:rtl/>
                <w:lang w:bidi="ar-IQ"/>
              </w:rPr>
            </w:pPr>
            <w:r w:rsidRPr="006B3030">
              <w:rPr>
                <w:rFonts w:ascii="Simplified Arabic" w:hAnsi="Simplified Arabic" w:cs="Simplified Arabic"/>
                <w:b/>
                <w:bCs/>
                <w:sz w:val="24"/>
                <w:szCs w:val="24"/>
                <w:rtl/>
                <w:lang w:bidi="ar-IQ"/>
              </w:rPr>
              <w:t xml:space="preserve">  مدرسة</w:t>
            </w:r>
          </w:p>
          <w:p w:rsidR="00531545" w:rsidRPr="006B3030" w:rsidRDefault="00531545" w:rsidP="005C44FC">
            <w:pPr>
              <w:spacing w:line="360" w:lineRule="auto"/>
              <w:jc w:val="both"/>
              <w:rPr>
                <w:rFonts w:ascii="Simplified Arabic" w:hAnsi="Simplified Arabic" w:cs="Simplified Arabic"/>
                <w:b/>
                <w:bCs/>
                <w:sz w:val="24"/>
                <w:szCs w:val="24"/>
                <w:rtl/>
                <w:lang w:bidi="ar-IQ"/>
              </w:rPr>
            </w:pPr>
            <w:r w:rsidRPr="006B3030">
              <w:rPr>
                <w:rFonts w:ascii="Simplified Arabic" w:hAnsi="Simplified Arabic" w:cs="Simplified Arabic"/>
                <w:b/>
                <w:bCs/>
                <w:sz w:val="24"/>
                <w:szCs w:val="24"/>
                <w:rtl/>
                <w:lang w:bidi="ar-IQ"/>
              </w:rPr>
              <w:t>متوسطة</w:t>
            </w:r>
          </w:p>
        </w:tc>
        <w:tc>
          <w:tcPr>
            <w:tcW w:w="1134" w:type="dxa"/>
          </w:tcPr>
          <w:p w:rsidR="00531545" w:rsidRPr="006B3030" w:rsidRDefault="00531545" w:rsidP="005C44FC">
            <w:pPr>
              <w:spacing w:line="360" w:lineRule="auto"/>
              <w:jc w:val="both"/>
              <w:rPr>
                <w:rFonts w:ascii="Simplified Arabic" w:hAnsi="Simplified Arabic" w:cs="Simplified Arabic"/>
                <w:b/>
                <w:bCs/>
                <w:sz w:val="24"/>
                <w:szCs w:val="24"/>
                <w:rtl/>
                <w:lang w:bidi="ar-IQ"/>
              </w:rPr>
            </w:pPr>
            <w:r w:rsidRPr="006B3030">
              <w:rPr>
                <w:rFonts w:ascii="Simplified Arabic" w:hAnsi="Simplified Arabic" w:cs="Simplified Arabic"/>
                <w:b/>
                <w:bCs/>
                <w:sz w:val="24"/>
                <w:szCs w:val="24"/>
                <w:rtl/>
                <w:lang w:bidi="ar-IQ"/>
              </w:rPr>
              <w:t xml:space="preserve">  مدرسة </w:t>
            </w:r>
          </w:p>
          <w:p w:rsidR="00531545" w:rsidRPr="006B3030" w:rsidRDefault="00531545" w:rsidP="005C44FC">
            <w:pPr>
              <w:spacing w:line="360" w:lineRule="auto"/>
              <w:jc w:val="both"/>
              <w:rPr>
                <w:rFonts w:ascii="Simplified Arabic" w:hAnsi="Simplified Arabic" w:cs="Simplified Arabic"/>
                <w:b/>
                <w:bCs/>
                <w:sz w:val="24"/>
                <w:szCs w:val="24"/>
                <w:rtl/>
                <w:lang w:bidi="ar-IQ"/>
              </w:rPr>
            </w:pPr>
            <w:r w:rsidRPr="006B3030">
              <w:rPr>
                <w:rFonts w:ascii="Simplified Arabic" w:hAnsi="Simplified Arabic" w:cs="Simplified Arabic"/>
                <w:b/>
                <w:bCs/>
                <w:sz w:val="24"/>
                <w:szCs w:val="24"/>
                <w:rtl/>
                <w:lang w:bidi="ar-IQ"/>
              </w:rPr>
              <w:t xml:space="preserve">  </w:t>
            </w:r>
            <w:proofErr w:type="spellStart"/>
            <w:r w:rsidRPr="006B3030">
              <w:rPr>
                <w:rFonts w:ascii="Simplified Arabic" w:hAnsi="Simplified Arabic" w:cs="Simplified Arabic"/>
                <w:b/>
                <w:bCs/>
                <w:sz w:val="24"/>
                <w:szCs w:val="24"/>
                <w:rtl/>
                <w:lang w:bidi="ar-IQ"/>
              </w:rPr>
              <w:t>أعدادية</w:t>
            </w:r>
            <w:proofErr w:type="spellEnd"/>
            <w:r w:rsidRPr="006B3030">
              <w:rPr>
                <w:rFonts w:ascii="Simplified Arabic" w:hAnsi="Simplified Arabic" w:cs="Simplified Arabic"/>
                <w:b/>
                <w:bCs/>
                <w:sz w:val="24"/>
                <w:szCs w:val="24"/>
                <w:rtl/>
                <w:lang w:bidi="ar-IQ"/>
              </w:rPr>
              <w:t xml:space="preserve">   </w:t>
            </w:r>
          </w:p>
        </w:tc>
        <w:tc>
          <w:tcPr>
            <w:tcW w:w="992" w:type="dxa"/>
          </w:tcPr>
          <w:p w:rsidR="00531545" w:rsidRPr="006B3030" w:rsidRDefault="00531545" w:rsidP="005C44FC">
            <w:pPr>
              <w:spacing w:line="360" w:lineRule="auto"/>
              <w:jc w:val="both"/>
              <w:rPr>
                <w:rFonts w:ascii="Simplified Arabic" w:hAnsi="Simplified Arabic" w:cs="Simplified Arabic"/>
                <w:b/>
                <w:bCs/>
                <w:sz w:val="24"/>
                <w:szCs w:val="24"/>
                <w:rtl/>
                <w:lang w:bidi="ar-IQ"/>
              </w:rPr>
            </w:pPr>
            <w:r w:rsidRPr="006B3030">
              <w:rPr>
                <w:rFonts w:ascii="Simplified Arabic" w:hAnsi="Simplified Arabic" w:cs="Simplified Arabic"/>
                <w:b/>
                <w:bCs/>
                <w:sz w:val="24"/>
                <w:szCs w:val="24"/>
                <w:rtl/>
                <w:lang w:bidi="ar-IQ"/>
              </w:rPr>
              <w:t xml:space="preserve"> مدرسة  </w:t>
            </w:r>
          </w:p>
          <w:p w:rsidR="00531545" w:rsidRPr="006B3030" w:rsidRDefault="00531545" w:rsidP="005C44FC">
            <w:pPr>
              <w:spacing w:line="360" w:lineRule="auto"/>
              <w:jc w:val="both"/>
              <w:rPr>
                <w:rFonts w:ascii="Simplified Arabic" w:hAnsi="Simplified Arabic" w:cs="Simplified Arabic"/>
                <w:b/>
                <w:bCs/>
                <w:sz w:val="24"/>
                <w:szCs w:val="24"/>
                <w:rtl/>
                <w:lang w:bidi="ar-IQ"/>
              </w:rPr>
            </w:pPr>
            <w:r w:rsidRPr="006B3030">
              <w:rPr>
                <w:rFonts w:ascii="Simplified Arabic" w:hAnsi="Simplified Arabic" w:cs="Simplified Arabic"/>
                <w:b/>
                <w:bCs/>
                <w:sz w:val="24"/>
                <w:szCs w:val="24"/>
                <w:rtl/>
                <w:lang w:bidi="ar-IQ"/>
              </w:rPr>
              <w:t xml:space="preserve"> مهنية</w:t>
            </w:r>
          </w:p>
        </w:tc>
        <w:tc>
          <w:tcPr>
            <w:tcW w:w="709" w:type="dxa"/>
          </w:tcPr>
          <w:p w:rsidR="00531545" w:rsidRPr="006B3030" w:rsidRDefault="006B3030" w:rsidP="006B3030">
            <w:pPr>
              <w:spacing w:line="360" w:lineRule="auto"/>
              <w:jc w:val="both"/>
              <w:rPr>
                <w:rFonts w:ascii="Simplified Arabic" w:hAnsi="Simplified Arabic" w:cs="Simplified Arabic"/>
                <w:b/>
                <w:bCs/>
                <w:sz w:val="24"/>
                <w:szCs w:val="24"/>
                <w:rtl/>
                <w:lang w:bidi="ar-IQ"/>
              </w:rPr>
            </w:pPr>
            <w:r>
              <w:rPr>
                <w:rFonts w:ascii="Simplified Arabic" w:hAnsi="Simplified Arabic" w:cs="Simplified Arabic"/>
                <w:b/>
                <w:bCs/>
                <w:sz w:val="24"/>
                <w:szCs w:val="24"/>
                <w:rtl/>
                <w:lang w:bidi="ar-IQ"/>
              </w:rPr>
              <w:t xml:space="preserve">روضة </w:t>
            </w:r>
            <w:r w:rsidR="00531545" w:rsidRPr="006B3030">
              <w:rPr>
                <w:rFonts w:ascii="Simplified Arabic" w:hAnsi="Simplified Arabic" w:cs="Simplified Arabic"/>
                <w:b/>
                <w:bCs/>
                <w:sz w:val="24"/>
                <w:szCs w:val="24"/>
                <w:rtl/>
                <w:lang w:bidi="ar-IQ"/>
              </w:rPr>
              <w:t xml:space="preserve"> أطفال</w:t>
            </w:r>
          </w:p>
        </w:tc>
        <w:tc>
          <w:tcPr>
            <w:tcW w:w="851" w:type="dxa"/>
          </w:tcPr>
          <w:p w:rsidR="00531545" w:rsidRPr="006B3030" w:rsidRDefault="00531545" w:rsidP="005C44FC">
            <w:pPr>
              <w:spacing w:line="360" w:lineRule="auto"/>
              <w:jc w:val="both"/>
              <w:rPr>
                <w:rFonts w:ascii="Simplified Arabic" w:hAnsi="Simplified Arabic" w:cs="Simplified Arabic"/>
                <w:b/>
                <w:bCs/>
                <w:sz w:val="24"/>
                <w:szCs w:val="24"/>
                <w:rtl/>
                <w:lang w:bidi="ar-IQ"/>
              </w:rPr>
            </w:pPr>
            <w:r w:rsidRPr="006B3030">
              <w:rPr>
                <w:rFonts w:ascii="Simplified Arabic" w:hAnsi="Simplified Arabic" w:cs="Simplified Arabic"/>
                <w:b/>
                <w:bCs/>
                <w:sz w:val="24"/>
                <w:szCs w:val="24"/>
                <w:rtl/>
                <w:lang w:bidi="ar-IQ"/>
              </w:rPr>
              <w:t xml:space="preserve"> المجموع</w:t>
            </w:r>
          </w:p>
        </w:tc>
      </w:tr>
      <w:tr w:rsidR="00531545" w:rsidRPr="005C44FC" w:rsidTr="006B3030">
        <w:trPr>
          <w:trHeight w:val="456"/>
        </w:trPr>
        <w:tc>
          <w:tcPr>
            <w:tcW w:w="417"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1</w:t>
            </w:r>
          </w:p>
        </w:tc>
        <w:tc>
          <w:tcPr>
            <w:tcW w:w="823" w:type="dxa"/>
            <w:tcBorders>
              <w:right w:val="single" w:sz="8" w:space="0" w:color="auto"/>
            </w:tcBorders>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2004</w:t>
            </w:r>
          </w:p>
        </w:tc>
        <w:tc>
          <w:tcPr>
            <w:tcW w:w="1134" w:type="dxa"/>
            <w:tcBorders>
              <w:left w:val="single" w:sz="8" w:space="0" w:color="auto"/>
            </w:tcBorders>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230521</w:t>
            </w:r>
          </w:p>
        </w:tc>
        <w:tc>
          <w:tcPr>
            <w:tcW w:w="1134" w:type="dxa"/>
            <w:tcBorders>
              <w:left w:val="single" w:sz="8" w:space="0" w:color="auto"/>
            </w:tcBorders>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903كم2</w:t>
            </w:r>
          </w:p>
        </w:tc>
        <w:tc>
          <w:tcPr>
            <w:tcW w:w="992"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79</w:t>
            </w:r>
          </w:p>
        </w:tc>
        <w:tc>
          <w:tcPr>
            <w:tcW w:w="992"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15</w:t>
            </w:r>
          </w:p>
        </w:tc>
        <w:tc>
          <w:tcPr>
            <w:tcW w:w="1134"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16</w:t>
            </w:r>
          </w:p>
        </w:tc>
        <w:tc>
          <w:tcPr>
            <w:tcW w:w="992"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1</w:t>
            </w:r>
          </w:p>
        </w:tc>
        <w:tc>
          <w:tcPr>
            <w:tcW w:w="709"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2</w:t>
            </w:r>
          </w:p>
        </w:tc>
        <w:tc>
          <w:tcPr>
            <w:tcW w:w="851"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113</w:t>
            </w:r>
          </w:p>
        </w:tc>
      </w:tr>
      <w:tr w:rsidR="00531545" w:rsidRPr="005C44FC" w:rsidTr="00320B1E">
        <w:trPr>
          <w:trHeight w:val="434"/>
        </w:trPr>
        <w:tc>
          <w:tcPr>
            <w:tcW w:w="417"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2</w:t>
            </w:r>
          </w:p>
        </w:tc>
        <w:tc>
          <w:tcPr>
            <w:tcW w:w="823" w:type="dxa"/>
            <w:tcBorders>
              <w:right w:val="single" w:sz="8" w:space="0" w:color="auto"/>
            </w:tcBorders>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2010</w:t>
            </w:r>
          </w:p>
        </w:tc>
        <w:tc>
          <w:tcPr>
            <w:tcW w:w="1134" w:type="dxa"/>
            <w:tcBorders>
              <w:left w:val="single" w:sz="8" w:space="0" w:color="auto"/>
            </w:tcBorders>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243415</w:t>
            </w:r>
          </w:p>
        </w:tc>
        <w:tc>
          <w:tcPr>
            <w:tcW w:w="1134" w:type="dxa"/>
            <w:tcBorders>
              <w:left w:val="single" w:sz="8" w:space="0" w:color="auto"/>
            </w:tcBorders>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903كم2</w:t>
            </w:r>
          </w:p>
        </w:tc>
        <w:tc>
          <w:tcPr>
            <w:tcW w:w="992"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79</w:t>
            </w:r>
          </w:p>
        </w:tc>
        <w:tc>
          <w:tcPr>
            <w:tcW w:w="992"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15</w:t>
            </w:r>
          </w:p>
        </w:tc>
        <w:tc>
          <w:tcPr>
            <w:tcW w:w="1134"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19</w:t>
            </w:r>
          </w:p>
        </w:tc>
        <w:tc>
          <w:tcPr>
            <w:tcW w:w="992"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1</w:t>
            </w:r>
          </w:p>
        </w:tc>
        <w:tc>
          <w:tcPr>
            <w:tcW w:w="709"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2</w:t>
            </w:r>
          </w:p>
        </w:tc>
        <w:tc>
          <w:tcPr>
            <w:tcW w:w="851" w:type="dxa"/>
          </w:tcPr>
          <w:p w:rsidR="00531545" w:rsidRPr="00320B1E" w:rsidRDefault="006B3030"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w:t>
            </w:r>
            <w:r w:rsidR="00531545" w:rsidRPr="00320B1E">
              <w:rPr>
                <w:rFonts w:ascii="Simplified Arabic" w:hAnsi="Simplified Arabic" w:cs="Simplified Arabic"/>
                <w:sz w:val="24"/>
                <w:szCs w:val="24"/>
                <w:rtl/>
                <w:lang w:bidi="ar-IQ"/>
              </w:rPr>
              <w:t>116</w:t>
            </w:r>
          </w:p>
        </w:tc>
      </w:tr>
      <w:tr w:rsidR="00531545" w:rsidRPr="005C44FC" w:rsidTr="006B3030">
        <w:trPr>
          <w:trHeight w:val="413"/>
        </w:trPr>
        <w:tc>
          <w:tcPr>
            <w:tcW w:w="417"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3</w:t>
            </w:r>
          </w:p>
        </w:tc>
        <w:tc>
          <w:tcPr>
            <w:tcW w:w="823" w:type="dxa"/>
            <w:tcBorders>
              <w:right w:val="single" w:sz="8" w:space="0" w:color="auto"/>
            </w:tcBorders>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2016</w:t>
            </w:r>
          </w:p>
        </w:tc>
        <w:tc>
          <w:tcPr>
            <w:tcW w:w="1134" w:type="dxa"/>
            <w:tcBorders>
              <w:left w:val="single" w:sz="8" w:space="0" w:color="auto"/>
            </w:tcBorders>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257334</w:t>
            </w:r>
          </w:p>
        </w:tc>
        <w:tc>
          <w:tcPr>
            <w:tcW w:w="1134" w:type="dxa"/>
            <w:tcBorders>
              <w:left w:val="single" w:sz="8" w:space="0" w:color="auto"/>
            </w:tcBorders>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903كم2</w:t>
            </w:r>
          </w:p>
        </w:tc>
        <w:tc>
          <w:tcPr>
            <w:tcW w:w="992"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82</w:t>
            </w:r>
          </w:p>
        </w:tc>
        <w:tc>
          <w:tcPr>
            <w:tcW w:w="992"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18</w:t>
            </w:r>
          </w:p>
        </w:tc>
        <w:tc>
          <w:tcPr>
            <w:tcW w:w="1134"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20</w:t>
            </w:r>
          </w:p>
        </w:tc>
        <w:tc>
          <w:tcPr>
            <w:tcW w:w="992"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1</w:t>
            </w:r>
          </w:p>
        </w:tc>
        <w:tc>
          <w:tcPr>
            <w:tcW w:w="709"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3</w:t>
            </w:r>
          </w:p>
        </w:tc>
        <w:tc>
          <w:tcPr>
            <w:tcW w:w="851" w:type="dxa"/>
          </w:tcPr>
          <w:p w:rsidR="00531545" w:rsidRPr="00320B1E" w:rsidRDefault="006B3030"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w:t>
            </w:r>
            <w:r w:rsidR="00531545" w:rsidRPr="00320B1E">
              <w:rPr>
                <w:rFonts w:ascii="Simplified Arabic" w:hAnsi="Simplified Arabic" w:cs="Simplified Arabic"/>
                <w:sz w:val="24"/>
                <w:szCs w:val="24"/>
                <w:rtl/>
                <w:lang w:bidi="ar-IQ"/>
              </w:rPr>
              <w:t>124</w:t>
            </w:r>
          </w:p>
        </w:tc>
      </w:tr>
      <w:tr w:rsidR="00531545" w:rsidRPr="005C44FC" w:rsidTr="00320B1E">
        <w:trPr>
          <w:trHeight w:val="404"/>
        </w:trPr>
        <w:tc>
          <w:tcPr>
            <w:tcW w:w="417"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4</w:t>
            </w:r>
          </w:p>
        </w:tc>
        <w:tc>
          <w:tcPr>
            <w:tcW w:w="823" w:type="dxa"/>
            <w:tcBorders>
              <w:right w:val="single" w:sz="8" w:space="0" w:color="auto"/>
            </w:tcBorders>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2022   </w:t>
            </w:r>
          </w:p>
        </w:tc>
        <w:tc>
          <w:tcPr>
            <w:tcW w:w="1134" w:type="dxa"/>
            <w:tcBorders>
              <w:left w:val="single" w:sz="8" w:space="0" w:color="auto"/>
            </w:tcBorders>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270531</w:t>
            </w:r>
          </w:p>
        </w:tc>
        <w:tc>
          <w:tcPr>
            <w:tcW w:w="1134" w:type="dxa"/>
            <w:tcBorders>
              <w:left w:val="single" w:sz="8" w:space="0" w:color="auto"/>
            </w:tcBorders>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903كم2</w:t>
            </w:r>
          </w:p>
        </w:tc>
        <w:tc>
          <w:tcPr>
            <w:tcW w:w="992"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84</w:t>
            </w:r>
          </w:p>
        </w:tc>
        <w:tc>
          <w:tcPr>
            <w:tcW w:w="992"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19</w:t>
            </w:r>
          </w:p>
        </w:tc>
        <w:tc>
          <w:tcPr>
            <w:tcW w:w="1134"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21</w:t>
            </w:r>
          </w:p>
        </w:tc>
        <w:tc>
          <w:tcPr>
            <w:tcW w:w="992"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1</w:t>
            </w:r>
          </w:p>
        </w:tc>
        <w:tc>
          <w:tcPr>
            <w:tcW w:w="709" w:type="dxa"/>
          </w:tcPr>
          <w:p w:rsidR="00531545" w:rsidRPr="00320B1E" w:rsidRDefault="00531545"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3</w:t>
            </w:r>
          </w:p>
        </w:tc>
        <w:tc>
          <w:tcPr>
            <w:tcW w:w="851" w:type="dxa"/>
          </w:tcPr>
          <w:p w:rsidR="00531545" w:rsidRPr="00320B1E" w:rsidRDefault="006B3030" w:rsidP="005C44FC">
            <w:pPr>
              <w:spacing w:line="360" w:lineRule="auto"/>
              <w:jc w:val="both"/>
              <w:rPr>
                <w:rFonts w:ascii="Simplified Arabic" w:hAnsi="Simplified Arabic" w:cs="Simplified Arabic"/>
                <w:sz w:val="24"/>
                <w:szCs w:val="24"/>
                <w:rtl/>
                <w:lang w:bidi="ar-IQ"/>
              </w:rPr>
            </w:pPr>
            <w:r w:rsidRPr="00320B1E">
              <w:rPr>
                <w:rFonts w:ascii="Simplified Arabic" w:hAnsi="Simplified Arabic" w:cs="Simplified Arabic"/>
                <w:sz w:val="24"/>
                <w:szCs w:val="24"/>
                <w:rtl/>
                <w:lang w:bidi="ar-IQ"/>
              </w:rPr>
              <w:t xml:space="preserve"> </w:t>
            </w:r>
            <w:r w:rsidR="00531545" w:rsidRPr="00320B1E">
              <w:rPr>
                <w:rFonts w:ascii="Simplified Arabic" w:hAnsi="Simplified Arabic" w:cs="Simplified Arabic"/>
                <w:sz w:val="24"/>
                <w:szCs w:val="24"/>
                <w:rtl/>
                <w:lang w:bidi="ar-IQ"/>
              </w:rPr>
              <w:t>128</w:t>
            </w:r>
          </w:p>
        </w:tc>
      </w:tr>
    </w:tbl>
    <w:p w:rsidR="00531545" w:rsidRPr="005C44FC" w:rsidRDefault="00531545" w:rsidP="005C44FC">
      <w:pPr>
        <w:spacing w:line="360" w:lineRule="auto"/>
        <w:jc w:val="both"/>
        <w:rPr>
          <w:rFonts w:ascii="Simplified Arabic" w:hAnsi="Simplified Arabic" w:cs="Simplified Arabic"/>
          <w:sz w:val="24"/>
          <w:szCs w:val="24"/>
          <w:lang w:bidi="ar-IQ"/>
        </w:rPr>
      </w:pPr>
      <w:r w:rsidRPr="005C44FC">
        <w:rPr>
          <w:rFonts w:ascii="Simplified Arabic" w:hAnsi="Simplified Arabic" w:cs="Simplified Arabic"/>
          <w:sz w:val="24"/>
          <w:szCs w:val="24"/>
          <w:rtl/>
          <w:lang w:bidi="ar-IQ"/>
        </w:rPr>
        <w:t xml:space="preserve">المصدر : عمل الباحث </w:t>
      </w:r>
      <w:proofErr w:type="spellStart"/>
      <w:r w:rsidRPr="005C44FC">
        <w:rPr>
          <w:rFonts w:ascii="Simplified Arabic" w:hAnsi="Simplified Arabic" w:cs="Simplified Arabic"/>
          <w:sz w:val="24"/>
          <w:szCs w:val="24"/>
          <w:rtl/>
          <w:lang w:bidi="ar-IQ"/>
        </w:rPr>
        <w:t>بالأعتماد</w:t>
      </w:r>
      <w:proofErr w:type="spellEnd"/>
      <w:r w:rsidRPr="005C44FC">
        <w:rPr>
          <w:rFonts w:ascii="Simplified Arabic" w:hAnsi="Simplified Arabic" w:cs="Simplified Arabic"/>
          <w:sz w:val="24"/>
          <w:szCs w:val="24"/>
          <w:rtl/>
          <w:lang w:bidi="ar-IQ"/>
        </w:rPr>
        <w:t xml:space="preserve"> على بيانات قسم تربية قضاء </w:t>
      </w:r>
      <w:proofErr w:type="spellStart"/>
      <w:r w:rsidRPr="005C44FC">
        <w:rPr>
          <w:rFonts w:ascii="Simplified Arabic" w:hAnsi="Simplified Arabic" w:cs="Simplified Arabic"/>
          <w:sz w:val="24"/>
          <w:szCs w:val="24"/>
          <w:rtl/>
          <w:lang w:bidi="ar-IQ"/>
        </w:rPr>
        <w:t>الهارثة</w:t>
      </w:r>
      <w:proofErr w:type="spellEnd"/>
      <w:r w:rsidRPr="005C44FC">
        <w:rPr>
          <w:rFonts w:ascii="Simplified Arabic" w:hAnsi="Simplified Arabic" w:cs="Simplified Arabic"/>
          <w:sz w:val="24"/>
          <w:szCs w:val="24"/>
          <w:rtl/>
          <w:lang w:bidi="ar-IQ"/>
        </w:rPr>
        <w:t xml:space="preserve"> ، لسنة 202</w:t>
      </w:r>
      <w:r w:rsidR="0039368F" w:rsidRPr="005C44FC">
        <w:rPr>
          <w:rFonts w:ascii="Simplified Arabic" w:hAnsi="Simplified Arabic" w:cs="Simplified Arabic"/>
          <w:sz w:val="24"/>
          <w:szCs w:val="24"/>
          <w:rtl/>
          <w:lang w:bidi="ar-IQ"/>
        </w:rPr>
        <w:t>2</w:t>
      </w:r>
      <w:r w:rsidRPr="005C44FC">
        <w:rPr>
          <w:rFonts w:ascii="Simplified Arabic" w:hAnsi="Simplified Arabic" w:cs="Simplified Arabic"/>
          <w:sz w:val="24"/>
          <w:szCs w:val="24"/>
          <w:rtl/>
          <w:lang w:bidi="ar-IQ"/>
        </w:rPr>
        <w:t xml:space="preserve"> ، بيانات غير منشورة .</w:t>
      </w:r>
    </w:p>
    <w:p w:rsidR="00D54E5C" w:rsidRPr="008960EF" w:rsidRDefault="00D54E5C" w:rsidP="005C44FC">
      <w:pPr>
        <w:tabs>
          <w:tab w:val="left" w:pos="6679"/>
        </w:tabs>
        <w:spacing w:after="0" w:line="360" w:lineRule="auto"/>
        <w:jc w:val="both"/>
        <w:rPr>
          <w:rFonts w:ascii="Simplified Arabic" w:hAnsi="Simplified Arabic" w:cs="Simplified Arabic"/>
          <w:sz w:val="32"/>
          <w:szCs w:val="32"/>
          <w:rtl/>
          <w:lang w:bidi="ar-IQ"/>
        </w:rPr>
      </w:pPr>
      <w:r w:rsidRPr="008960EF">
        <w:rPr>
          <w:rFonts w:ascii="Simplified Arabic" w:hAnsi="Simplified Arabic" w:cs="Simplified Arabic"/>
          <w:b/>
          <w:bCs/>
          <w:sz w:val="32"/>
          <w:szCs w:val="32"/>
          <w:rtl/>
          <w:lang w:bidi="ar-IQ"/>
        </w:rPr>
        <w:t xml:space="preserve">2- </w:t>
      </w:r>
      <w:r w:rsidR="00FD0FB1" w:rsidRPr="008960EF">
        <w:rPr>
          <w:rFonts w:ascii="Simplified Arabic" w:hAnsi="Simplified Arabic" w:cs="Simplified Arabic"/>
          <w:b/>
          <w:bCs/>
          <w:sz w:val="32"/>
          <w:szCs w:val="32"/>
          <w:rtl/>
          <w:lang w:bidi="ar-IQ"/>
        </w:rPr>
        <w:t>توزيع السكان والمدارس وكفاءتها</w:t>
      </w:r>
      <w:r w:rsidRPr="008960EF">
        <w:rPr>
          <w:rFonts w:ascii="Simplified Arabic" w:hAnsi="Simplified Arabic" w:cs="Simplified Arabic"/>
          <w:b/>
          <w:bCs/>
          <w:sz w:val="32"/>
          <w:szCs w:val="32"/>
          <w:rtl/>
          <w:lang w:bidi="ar-IQ"/>
        </w:rPr>
        <w:t xml:space="preserve"> عام </w:t>
      </w:r>
      <w:r w:rsidR="00017F60" w:rsidRPr="008960EF">
        <w:rPr>
          <w:rFonts w:ascii="Simplified Arabic" w:hAnsi="Simplified Arabic" w:cs="Simplified Arabic"/>
          <w:b/>
          <w:bCs/>
          <w:sz w:val="32"/>
          <w:szCs w:val="32"/>
          <w:rtl/>
          <w:lang w:bidi="ar-IQ"/>
        </w:rPr>
        <w:t xml:space="preserve"> (</w:t>
      </w:r>
      <w:r w:rsidRPr="008960EF">
        <w:rPr>
          <w:rFonts w:ascii="Simplified Arabic" w:hAnsi="Simplified Arabic" w:cs="Simplified Arabic"/>
          <w:b/>
          <w:bCs/>
          <w:sz w:val="32"/>
          <w:szCs w:val="32"/>
          <w:rtl/>
          <w:lang w:bidi="ar-IQ"/>
        </w:rPr>
        <w:t>2010</w:t>
      </w:r>
      <w:r w:rsidR="00017F60" w:rsidRPr="008960EF">
        <w:rPr>
          <w:rFonts w:ascii="Simplified Arabic" w:hAnsi="Simplified Arabic" w:cs="Simplified Arabic"/>
          <w:sz w:val="32"/>
          <w:szCs w:val="32"/>
          <w:rtl/>
          <w:lang w:bidi="ar-IQ"/>
        </w:rPr>
        <w:t>)</w:t>
      </w:r>
    </w:p>
    <w:p w:rsidR="00867576" w:rsidRDefault="00D54E5C" w:rsidP="00867576">
      <w:pPr>
        <w:tabs>
          <w:tab w:val="left" w:pos="6679"/>
        </w:tabs>
        <w:spacing w:after="0" w:line="360" w:lineRule="auto"/>
        <w:jc w:val="both"/>
        <w:rPr>
          <w:rFonts w:ascii="Simplified Arabic" w:hAnsi="Simplified Arabic" w:cs="Simplified Arabic"/>
          <w:sz w:val="28"/>
          <w:szCs w:val="28"/>
          <w:rtl/>
          <w:lang w:bidi="ar-IQ"/>
        </w:rPr>
      </w:pPr>
      <w:r w:rsidRPr="005C44FC">
        <w:rPr>
          <w:rFonts w:ascii="Simplified Arabic" w:hAnsi="Simplified Arabic" w:cs="Simplified Arabic"/>
          <w:sz w:val="28"/>
          <w:szCs w:val="28"/>
          <w:rtl/>
          <w:lang w:bidi="ar-IQ"/>
        </w:rPr>
        <w:t xml:space="preserve">                 يشير</w:t>
      </w:r>
      <w:r w:rsidR="00531545" w:rsidRPr="005C44FC">
        <w:rPr>
          <w:rFonts w:ascii="Simplified Arabic" w:hAnsi="Simplified Arabic" w:cs="Simplified Arabic"/>
          <w:sz w:val="28"/>
          <w:szCs w:val="28"/>
          <w:rtl/>
          <w:lang w:bidi="ar-IQ"/>
        </w:rPr>
        <w:t xml:space="preserve"> واقع حال نمو السكان في عام (2010) الذي أرتفع ليصل الى (</w:t>
      </w:r>
      <w:r w:rsidRPr="005C44FC">
        <w:rPr>
          <w:rFonts w:ascii="Simplified Arabic" w:hAnsi="Simplified Arabic" w:cs="Simplified Arabic"/>
          <w:sz w:val="28"/>
          <w:szCs w:val="28"/>
          <w:rtl/>
          <w:lang w:bidi="ar-IQ"/>
        </w:rPr>
        <w:t xml:space="preserve">243415 ) نسمة </w:t>
      </w:r>
      <w:r w:rsidR="00531545" w:rsidRPr="005C44FC">
        <w:rPr>
          <w:rFonts w:ascii="Simplified Arabic" w:hAnsi="Simplified Arabic" w:cs="Simplified Arabic"/>
          <w:sz w:val="28"/>
          <w:szCs w:val="28"/>
          <w:rtl/>
          <w:lang w:bidi="ar-IQ"/>
        </w:rPr>
        <w:t xml:space="preserve"> الى زيادة الع</w:t>
      </w:r>
      <w:r w:rsidR="00867576">
        <w:rPr>
          <w:rFonts w:ascii="Simplified Arabic" w:hAnsi="Simplified Arabic" w:cs="Simplified Arabic"/>
          <w:sz w:val="28"/>
          <w:szCs w:val="28"/>
          <w:rtl/>
          <w:lang w:bidi="ar-IQ"/>
        </w:rPr>
        <w:t>جز با</w:t>
      </w:r>
      <w:r w:rsidR="00867576">
        <w:rPr>
          <w:rFonts w:ascii="Simplified Arabic" w:hAnsi="Simplified Arabic" w:cs="Simplified Arabic" w:hint="cs"/>
          <w:sz w:val="28"/>
          <w:szCs w:val="28"/>
          <w:rtl/>
          <w:lang w:bidi="ar-IQ"/>
        </w:rPr>
        <w:t>لمدارس</w:t>
      </w:r>
      <w:r w:rsidR="00531545" w:rsidRPr="005C44FC">
        <w:rPr>
          <w:rFonts w:ascii="Simplified Arabic" w:hAnsi="Simplified Arabic" w:cs="Simplified Arabic"/>
          <w:sz w:val="28"/>
          <w:szCs w:val="28"/>
          <w:rtl/>
          <w:lang w:bidi="ar-IQ"/>
        </w:rPr>
        <w:t xml:space="preserve"> </w:t>
      </w:r>
      <w:proofErr w:type="spellStart"/>
      <w:r w:rsidR="00867576">
        <w:rPr>
          <w:rFonts w:ascii="Simplified Arabic" w:hAnsi="Simplified Arabic" w:cs="Simplified Arabic"/>
          <w:sz w:val="28"/>
          <w:szCs w:val="28"/>
          <w:rtl/>
          <w:lang w:bidi="ar-IQ"/>
        </w:rPr>
        <w:t>الأبتدائية</w:t>
      </w:r>
      <w:proofErr w:type="spellEnd"/>
      <w:r w:rsidR="00867576">
        <w:rPr>
          <w:rFonts w:ascii="Simplified Arabic" w:hAnsi="Simplified Arabic" w:cs="Simplified Arabic"/>
          <w:sz w:val="28"/>
          <w:szCs w:val="28"/>
          <w:rtl/>
          <w:lang w:bidi="ar-IQ"/>
        </w:rPr>
        <w:t xml:space="preserve"> الى ( 18) مدرسة </w:t>
      </w:r>
      <w:r w:rsidR="00531545" w:rsidRPr="005C44FC">
        <w:rPr>
          <w:rFonts w:ascii="Simplified Arabic" w:hAnsi="Simplified Arabic" w:cs="Simplified Arabic"/>
          <w:sz w:val="28"/>
          <w:szCs w:val="28"/>
          <w:rtl/>
          <w:lang w:bidi="ar-IQ"/>
        </w:rPr>
        <w:t xml:space="preserve"> </w:t>
      </w:r>
      <w:r w:rsidR="00867576">
        <w:rPr>
          <w:rFonts w:ascii="Simplified Arabic" w:hAnsi="Simplified Arabic" w:cs="Simplified Arabic" w:hint="cs"/>
          <w:sz w:val="28"/>
          <w:szCs w:val="28"/>
          <w:rtl/>
          <w:lang w:bidi="ar-IQ"/>
        </w:rPr>
        <w:t>و</w:t>
      </w:r>
      <w:r w:rsidR="00320B1E" w:rsidRPr="005C44FC">
        <w:rPr>
          <w:rFonts w:ascii="Simplified Arabic" w:hAnsi="Simplified Arabic" w:cs="Simplified Arabic"/>
          <w:sz w:val="28"/>
          <w:szCs w:val="28"/>
          <w:rtl/>
          <w:lang w:bidi="ar-IQ"/>
        </w:rPr>
        <w:t>المد</w:t>
      </w:r>
      <w:r w:rsidR="00867576">
        <w:rPr>
          <w:rFonts w:ascii="Simplified Arabic" w:hAnsi="Simplified Arabic" w:cs="Simplified Arabic"/>
          <w:sz w:val="28"/>
          <w:szCs w:val="28"/>
          <w:rtl/>
          <w:lang w:bidi="ar-IQ"/>
        </w:rPr>
        <w:t xml:space="preserve">ارس المتوسطة الى ( 9 ) مدرسة </w:t>
      </w:r>
    </w:p>
    <w:p w:rsidR="00FD0FB1" w:rsidRPr="001A6183" w:rsidRDefault="00867576" w:rsidP="001A6183">
      <w:pPr>
        <w:tabs>
          <w:tab w:val="left" w:pos="6679"/>
        </w:tabs>
        <w:spacing w:after="0" w:line="36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و</w:t>
      </w:r>
      <w:r w:rsidR="00320B1E" w:rsidRPr="005C44FC">
        <w:rPr>
          <w:rFonts w:ascii="Simplified Arabic" w:hAnsi="Simplified Arabic" w:cs="Simplified Arabic"/>
          <w:sz w:val="28"/>
          <w:szCs w:val="28"/>
          <w:rtl/>
          <w:lang w:bidi="ar-IQ"/>
        </w:rPr>
        <w:t xml:space="preserve">المدارس </w:t>
      </w:r>
      <w:proofErr w:type="spellStart"/>
      <w:r w:rsidR="00320B1E" w:rsidRPr="005C44FC">
        <w:rPr>
          <w:rFonts w:ascii="Simplified Arabic" w:hAnsi="Simplified Arabic" w:cs="Simplified Arabic"/>
          <w:sz w:val="28"/>
          <w:szCs w:val="28"/>
          <w:rtl/>
          <w:lang w:bidi="ar-IQ"/>
        </w:rPr>
        <w:t>الأعدادية</w:t>
      </w:r>
      <w:proofErr w:type="spellEnd"/>
      <w:r w:rsidR="00320B1E" w:rsidRPr="005C44FC">
        <w:rPr>
          <w:rFonts w:ascii="Simplified Arabic" w:hAnsi="Simplified Arabic" w:cs="Simplified Arabic"/>
          <w:sz w:val="28"/>
          <w:szCs w:val="28"/>
          <w:rtl/>
          <w:lang w:bidi="ar-IQ"/>
        </w:rPr>
        <w:t xml:space="preserve"> الى ( 5 ) مدرسة ، </w:t>
      </w:r>
      <w:r w:rsidR="001A6183">
        <w:rPr>
          <w:rFonts w:ascii="Simplified Arabic" w:hAnsi="Simplified Arabic" w:cs="Simplified Arabic" w:hint="cs"/>
          <w:sz w:val="28"/>
          <w:szCs w:val="28"/>
          <w:rtl/>
          <w:lang w:bidi="ar-IQ"/>
        </w:rPr>
        <w:t>و</w:t>
      </w:r>
      <w:r w:rsidR="00320B1E" w:rsidRPr="005C44FC">
        <w:rPr>
          <w:rFonts w:ascii="Simplified Arabic" w:hAnsi="Simplified Arabic" w:cs="Simplified Arabic"/>
          <w:sz w:val="28"/>
          <w:szCs w:val="28"/>
          <w:rtl/>
          <w:lang w:bidi="ar-IQ"/>
        </w:rPr>
        <w:t>المدارس</w:t>
      </w:r>
      <w:r w:rsidRPr="00867576">
        <w:rPr>
          <w:rFonts w:ascii="Simplified Arabic" w:hAnsi="Simplified Arabic" w:cs="Simplified Arabic"/>
          <w:sz w:val="28"/>
          <w:szCs w:val="28"/>
          <w:rtl/>
          <w:lang w:bidi="ar-IQ"/>
        </w:rPr>
        <w:t xml:space="preserve"> </w:t>
      </w:r>
      <w:r w:rsidRPr="005C44FC">
        <w:rPr>
          <w:rFonts w:ascii="Simplified Arabic" w:hAnsi="Simplified Arabic" w:cs="Simplified Arabic"/>
          <w:sz w:val="28"/>
          <w:szCs w:val="28"/>
          <w:rtl/>
          <w:lang w:bidi="ar-IQ"/>
        </w:rPr>
        <w:t>المهنية ورياض الاطفال</w:t>
      </w:r>
      <w:r w:rsidR="001A6183" w:rsidRPr="005C44FC">
        <w:rPr>
          <w:rFonts w:ascii="Simplified Arabic" w:hAnsi="Simplified Arabic" w:cs="Simplified Arabic"/>
          <w:sz w:val="28"/>
          <w:szCs w:val="28"/>
          <w:rtl/>
          <w:lang w:bidi="ar-IQ"/>
        </w:rPr>
        <w:t>( 23 ، 47 ) على</w:t>
      </w:r>
      <w:r w:rsidR="001A6183" w:rsidRPr="001A6183">
        <w:rPr>
          <w:rFonts w:ascii="Simplified Arabic" w:hAnsi="Simplified Arabic" w:cs="Simplified Arabic"/>
          <w:sz w:val="28"/>
          <w:szCs w:val="28"/>
          <w:rtl/>
          <w:lang w:bidi="ar-IQ"/>
        </w:rPr>
        <w:t xml:space="preserve"> </w:t>
      </w:r>
      <w:r w:rsidR="001A6183" w:rsidRPr="005C44FC">
        <w:rPr>
          <w:rFonts w:ascii="Simplified Arabic" w:hAnsi="Simplified Arabic" w:cs="Simplified Arabic"/>
          <w:sz w:val="28"/>
          <w:szCs w:val="28"/>
          <w:rtl/>
          <w:lang w:bidi="ar-IQ"/>
        </w:rPr>
        <w:t>التوالي .</w:t>
      </w:r>
    </w:p>
    <w:p w:rsidR="00BF2254" w:rsidRPr="008960EF" w:rsidRDefault="00FD0FB1" w:rsidP="005C44FC">
      <w:pPr>
        <w:tabs>
          <w:tab w:val="left" w:pos="6679"/>
        </w:tabs>
        <w:spacing w:after="0" w:line="360" w:lineRule="auto"/>
        <w:jc w:val="both"/>
        <w:rPr>
          <w:rFonts w:ascii="Simplified Arabic" w:hAnsi="Simplified Arabic" w:cs="Simplified Arabic"/>
          <w:sz w:val="32"/>
          <w:szCs w:val="32"/>
          <w:rtl/>
          <w:lang w:bidi="ar-IQ"/>
        </w:rPr>
      </w:pPr>
      <w:r w:rsidRPr="008960EF">
        <w:rPr>
          <w:rFonts w:ascii="Simplified Arabic" w:hAnsi="Simplified Arabic" w:cs="Simplified Arabic"/>
          <w:b/>
          <w:bCs/>
          <w:sz w:val="32"/>
          <w:szCs w:val="32"/>
          <w:rtl/>
          <w:lang w:bidi="ar-IQ"/>
        </w:rPr>
        <w:t>توزيع السكان والمدارس وكفاءتها</w:t>
      </w:r>
      <w:r w:rsidR="00BF2254" w:rsidRPr="008960EF">
        <w:rPr>
          <w:rFonts w:ascii="Simplified Arabic" w:hAnsi="Simplified Arabic" w:cs="Simplified Arabic"/>
          <w:b/>
          <w:bCs/>
          <w:sz w:val="32"/>
          <w:szCs w:val="32"/>
          <w:rtl/>
          <w:lang w:bidi="ar-IQ"/>
        </w:rPr>
        <w:t xml:space="preserve"> عام</w:t>
      </w:r>
      <w:r w:rsidR="00017F60" w:rsidRPr="008960EF">
        <w:rPr>
          <w:rFonts w:ascii="Simplified Arabic" w:hAnsi="Simplified Arabic" w:cs="Simplified Arabic"/>
          <w:b/>
          <w:bCs/>
          <w:sz w:val="32"/>
          <w:szCs w:val="32"/>
          <w:rtl/>
          <w:lang w:bidi="ar-IQ"/>
        </w:rPr>
        <w:t xml:space="preserve"> (</w:t>
      </w:r>
      <w:r w:rsidR="00BF2254" w:rsidRPr="008960EF">
        <w:rPr>
          <w:rFonts w:ascii="Simplified Arabic" w:hAnsi="Simplified Arabic" w:cs="Simplified Arabic"/>
          <w:b/>
          <w:bCs/>
          <w:sz w:val="32"/>
          <w:szCs w:val="32"/>
          <w:rtl/>
          <w:lang w:bidi="ar-IQ"/>
        </w:rPr>
        <w:t xml:space="preserve"> 2016</w:t>
      </w:r>
      <w:r w:rsidR="00017F60" w:rsidRPr="008960EF">
        <w:rPr>
          <w:rFonts w:ascii="Simplified Arabic" w:hAnsi="Simplified Arabic" w:cs="Simplified Arabic"/>
          <w:sz w:val="32"/>
          <w:szCs w:val="32"/>
          <w:rtl/>
          <w:lang w:bidi="ar-IQ"/>
        </w:rPr>
        <w:t>)</w:t>
      </w:r>
    </w:p>
    <w:p w:rsidR="00B03334" w:rsidRPr="005C44FC" w:rsidRDefault="00BF2254" w:rsidP="00B03334">
      <w:pPr>
        <w:tabs>
          <w:tab w:val="left" w:pos="6679"/>
        </w:tabs>
        <w:spacing w:after="0" w:line="360" w:lineRule="auto"/>
        <w:jc w:val="both"/>
        <w:rPr>
          <w:rFonts w:ascii="Simplified Arabic" w:hAnsi="Simplified Arabic" w:cs="Simplified Arabic"/>
          <w:sz w:val="28"/>
          <w:szCs w:val="28"/>
          <w:rtl/>
          <w:lang w:bidi="ar-IQ"/>
        </w:rPr>
      </w:pPr>
      <w:r w:rsidRPr="005C44FC">
        <w:rPr>
          <w:rFonts w:ascii="Simplified Arabic" w:hAnsi="Simplified Arabic" w:cs="Simplified Arabic"/>
          <w:sz w:val="28"/>
          <w:szCs w:val="28"/>
          <w:rtl/>
          <w:lang w:bidi="ar-IQ"/>
        </w:rPr>
        <w:t xml:space="preserve">                </w:t>
      </w:r>
      <w:r w:rsidR="00BB74F9" w:rsidRPr="005C44FC">
        <w:rPr>
          <w:rFonts w:ascii="Simplified Arabic" w:hAnsi="Simplified Arabic" w:cs="Simplified Arabic"/>
          <w:sz w:val="28"/>
          <w:szCs w:val="28"/>
          <w:rtl/>
          <w:lang w:bidi="ar-IQ"/>
        </w:rPr>
        <w:t>وصل عدد سكان القضاء</w:t>
      </w:r>
      <w:r w:rsidRPr="005C44FC">
        <w:rPr>
          <w:rFonts w:ascii="Simplified Arabic" w:hAnsi="Simplified Arabic" w:cs="Simplified Arabic"/>
          <w:sz w:val="28"/>
          <w:szCs w:val="28"/>
          <w:rtl/>
          <w:lang w:bidi="ar-IQ"/>
        </w:rPr>
        <w:t xml:space="preserve"> </w:t>
      </w:r>
      <w:r w:rsidR="00BB74F9" w:rsidRPr="005C44FC">
        <w:rPr>
          <w:rFonts w:ascii="Simplified Arabic" w:hAnsi="Simplified Arabic" w:cs="Simplified Arabic"/>
          <w:sz w:val="28"/>
          <w:szCs w:val="28"/>
          <w:rtl/>
          <w:lang w:bidi="ar-IQ"/>
        </w:rPr>
        <w:t>في عام (2016) الى (257334 ) نسمة  ، و</w:t>
      </w:r>
      <w:r w:rsidR="00467365" w:rsidRPr="005C44FC">
        <w:rPr>
          <w:rFonts w:ascii="Simplified Arabic" w:hAnsi="Simplified Arabic" w:cs="Simplified Arabic"/>
          <w:sz w:val="28"/>
          <w:szCs w:val="28"/>
          <w:rtl/>
          <w:lang w:bidi="ar-IQ"/>
        </w:rPr>
        <w:t xml:space="preserve">من خلال الجدول نفسه </w:t>
      </w:r>
      <w:r w:rsidRPr="005C44FC">
        <w:rPr>
          <w:rFonts w:ascii="Simplified Arabic" w:hAnsi="Simplified Arabic" w:cs="Simplified Arabic"/>
          <w:sz w:val="28"/>
          <w:szCs w:val="28"/>
          <w:rtl/>
          <w:lang w:bidi="ar-IQ"/>
        </w:rPr>
        <w:t xml:space="preserve">ووفقا للمعايير السابقة </w:t>
      </w:r>
      <w:r w:rsidR="00467365" w:rsidRPr="005C44FC">
        <w:rPr>
          <w:rFonts w:ascii="Simplified Arabic" w:hAnsi="Simplified Arabic" w:cs="Simplified Arabic"/>
          <w:sz w:val="28"/>
          <w:szCs w:val="28"/>
          <w:rtl/>
          <w:lang w:bidi="ar-IQ"/>
        </w:rPr>
        <w:t xml:space="preserve">نلاحظ </w:t>
      </w:r>
      <w:proofErr w:type="spellStart"/>
      <w:r w:rsidR="00467365" w:rsidRPr="005C44FC">
        <w:rPr>
          <w:rFonts w:ascii="Simplified Arabic" w:hAnsi="Simplified Arabic" w:cs="Simplified Arabic"/>
          <w:sz w:val="28"/>
          <w:szCs w:val="28"/>
          <w:rtl/>
          <w:lang w:bidi="ar-IQ"/>
        </w:rPr>
        <w:t>أستمرار</w:t>
      </w:r>
      <w:proofErr w:type="spellEnd"/>
      <w:r w:rsidR="005A69BC">
        <w:rPr>
          <w:rFonts w:ascii="Simplified Arabic" w:hAnsi="Simplified Arabic" w:cs="Simplified Arabic" w:hint="cs"/>
          <w:sz w:val="28"/>
          <w:szCs w:val="28"/>
          <w:rtl/>
          <w:lang w:bidi="ar-IQ"/>
        </w:rPr>
        <w:t xml:space="preserve"> </w:t>
      </w:r>
      <w:r w:rsidR="00467365" w:rsidRPr="005C44FC">
        <w:rPr>
          <w:rFonts w:ascii="Simplified Arabic" w:hAnsi="Simplified Arabic" w:cs="Simplified Arabic"/>
          <w:sz w:val="28"/>
          <w:szCs w:val="28"/>
          <w:rtl/>
          <w:lang w:bidi="ar-IQ"/>
        </w:rPr>
        <w:t xml:space="preserve">العجز </w:t>
      </w:r>
      <w:r w:rsidR="00BB74F9" w:rsidRPr="005C44FC">
        <w:rPr>
          <w:rFonts w:ascii="Simplified Arabic" w:hAnsi="Simplified Arabic" w:cs="Simplified Arabic"/>
          <w:sz w:val="28"/>
          <w:szCs w:val="28"/>
          <w:rtl/>
          <w:lang w:bidi="ar-IQ"/>
        </w:rPr>
        <w:t xml:space="preserve">في عدد المدارس بمراحله المختلفة </w:t>
      </w:r>
      <w:r w:rsidR="00467365" w:rsidRPr="005C44FC">
        <w:rPr>
          <w:rFonts w:ascii="Simplified Arabic" w:hAnsi="Simplified Arabic" w:cs="Simplified Arabic"/>
          <w:sz w:val="28"/>
          <w:szCs w:val="28"/>
          <w:rtl/>
          <w:lang w:bidi="ar-IQ"/>
        </w:rPr>
        <w:t xml:space="preserve">لسنة </w:t>
      </w:r>
      <w:r w:rsidR="00467365" w:rsidRPr="005C44FC">
        <w:rPr>
          <w:rFonts w:ascii="Simplified Arabic" w:hAnsi="Simplified Arabic" w:cs="Simplified Arabic"/>
          <w:sz w:val="28"/>
          <w:szCs w:val="28"/>
          <w:rtl/>
          <w:lang w:bidi="ar-IQ"/>
        </w:rPr>
        <w:lastRenderedPageBreak/>
        <w:t>(2016 ) حيث بلغ (20</w:t>
      </w:r>
      <w:r w:rsidRPr="005C44FC">
        <w:rPr>
          <w:rFonts w:ascii="Simplified Arabic" w:hAnsi="Simplified Arabic" w:cs="Simplified Arabic"/>
          <w:sz w:val="28"/>
          <w:szCs w:val="28"/>
          <w:rtl/>
          <w:lang w:bidi="ar-IQ"/>
        </w:rPr>
        <w:t>) مدرسة للمرحلة الابتدائية  و(</w:t>
      </w:r>
      <w:r w:rsidR="00467365" w:rsidRPr="005C44FC">
        <w:rPr>
          <w:rFonts w:ascii="Simplified Arabic" w:hAnsi="Simplified Arabic" w:cs="Simplified Arabic"/>
          <w:sz w:val="28"/>
          <w:szCs w:val="28"/>
          <w:rtl/>
          <w:lang w:bidi="ar-IQ"/>
        </w:rPr>
        <w:t xml:space="preserve"> 8 </w:t>
      </w:r>
      <w:r w:rsidRPr="005C44FC">
        <w:rPr>
          <w:rFonts w:ascii="Simplified Arabic" w:hAnsi="Simplified Arabic" w:cs="Simplified Arabic"/>
          <w:sz w:val="28"/>
          <w:szCs w:val="28"/>
          <w:rtl/>
          <w:lang w:bidi="ar-IQ"/>
        </w:rPr>
        <w:t>) مدرسة للمرحلة المتوسطة و(6) مدرسة للمرحلة</w:t>
      </w:r>
      <w:r w:rsidR="00467365" w:rsidRPr="005C44FC">
        <w:rPr>
          <w:rFonts w:ascii="Simplified Arabic" w:hAnsi="Simplified Arabic" w:cs="Simplified Arabic"/>
          <w:sz w:val="28"/>
          <w:szCs w:val="28"/>
          <w:rtl/>
          <w:lang w:bidi="ar-IQ"/>
        </w:rPr>
        <w:t xml:space="preserve"> </w:t>
      </w:r>
      <w:proofErr w:type="spellStart"/>
      <w:r w:rsidRPr="005C44FC">
        <w:rPr>
          <w:rFonts w:ascii="Simplified Arabic" w:hAnsi="Simplified Arabic" w:cs="Simplified Arabic"/>
          <w:sz w:val="28"/>
          <w:szCs w:val="28"/>
          <w:rtl/>
          <w:lang w:bidi="ar-IQ"/>
        </w:rPr>
        <w:t>الأعدادية</w:t>
      </w:r>
      <w:proofErr w:type="spellEnd"/>
      <w:r w:rsidRPr="005C44FC">
        <w:rPr>
          <w:rFonts w:ascii="Simplified Arabic" w:hAnsi="Simplified Arabic" w:cs="Simplified Arabic"/>
          <w:sz w:val="28"/>
          <w:szCs w:val="28"/>
          <w:rtl/>
          <w:lang w:bidi="ar-IQ"/>
        </w:rPr>
        <w:t xml:space="preserve"> </w:t>
      </w:r>
      <w:r w:rsidR="00467365" w:rsidRPr="005C44FC">
        <w:rPr>
          <w:rFonts w:ascii="Simplified Arabic" w:hAnsi="Simplified Arabic" w:cs="Simplified Arabic"/>
          <w:sz w:val="28"/>
          <w:szCs w:val="28"/>
          <w:rtl/>
          <w:lang w:bidi="ar-IQ"/>
        </w:rPr>
        <w:t xml:space="preserve"> </w:t>
      </w:r>
      <w:r w:rsidRPr="005C44FC">
        <w:rPr>
          <w:rFonts w:ascii="Simplified Arabic" w:hAnsi="Simplified Arabic" w:cs="Simplified Arabic"/>
          <w:sz w:val="28"/>
          <w:szCs w:val="28"/>
          <w:rtl/>
          <w:lang w:bidi="ar-IQ"/>
        </w:rPr>
        <w:t>و(</w:t>
      </w:r>
      <w:r w:rsidR="00467365" w:rsidRPr="005C44FC">
        <w:rPr>
          <w:rFonts w:ascii="Simplified Arabic" w:hAnsi="Simplified Arabic" w:cs="Simplified Arabic"/>
          <w:sz w:val="28"/>
          <w:szCs w:val="28"/>
          <w:rtl/>
          <w:lang w:bidi="ar-IQ"/>
        </w:rPr>
        <w:t xml:space="preserve">25 </w:t>
      </w:r>
      <w:r w:rsidR="008960EF">
        <w:rPr>
          <w:rFonts w:ascii="Simplified Arabic" w:hAnsi="Simplified Arabic" w:cs="Simplified Arabic"/>
          <w:sz w:val="28"/>
          <w:szCs w:val="28"/>
          <w:rtl/>
          <w:lang w:bidi="ar-IQ"/>
        </w:rPr>
        <w:t>) مدرسة مهنية</w:t>
      </w:r>
      <w:r w:rsidR="008960EF">
        <w:rPr>
          <w:rFonts w:ascii="Simplified Arabic" w:hAnsi="Simplified Arabic" w:cs="Simplified Arabic" w:hint="cs"/>
          <w:sz w:val="28"/>
          <w:szCs w:val="28"/>
          <w:rtl/>
          <w:lang w:bidi="ar-IQ"/>
        </w:rPr>
        <w:t xml:space="preserve"> </w:t>
      </w:r>
      <w:r w:rsidRPr="005C44FC">
        <w:rPr>
          <w:rFonts w:ascii="Simplified Arabic" w:hAnsi="Simplified Arabic" w:cs="Simplified Arabic"/>
          <w:sz w:val="28"/>
          <w:szCs w:val="28"/>
          <w:rtl/>
          <w:lang w:bidi="ar-IQ"/>
        </w:rPr>
        <w:t>بينما وصل  العجز في مرحلة الروضة الى (</w:t>
      </w:r>
      <w:r w:rsidR="00467365" w:rsidRPr="005C44FC">
        <w:rPr>
          <w:rFonts w:ascii="Simplified Arabic" w:hAnsi="Simplified Arabic" w:cs="Simplified Arabic"/>
          <w:sz w:val="28"/>
          <w:szCs w:val="28"/>
          <w:rtl/>
          <w:lang w:bidi="ar-IQ"/>
        </w:rPr>
        <w:t xml:space="preserve">22 ) </w:t>
      </w:r>
      <w:r w:rsidRPr="005C44FC">
        <w:rPr>
          <w:rFonts w:ascii="Simplified Arabic" w:hAnsi="Simplified Arabic" w:cs="Simplified Arabic"/>
          <w:sz w:val="28"/>
          <w:szCs w:val="28"/>
          <w:rtl/>
          <w:lang w:bidi="ar-IQ"/>
        </w:rPr>
        <w:t>روضة .</w:t>
      </w:r>
    </w:p>
    <w:p w:rsidR="00B03334" w:rsidRDefault="00D53FBB" w:rsidP="008D6348">
      <w:pPr>
        <w:tabs>
          <w:tab w:val="left" w:pos="6679"/>
        </w:tabs>
        <w:spacing w:after="0" w:line="360" w:lineRule="auto"/>
        <w:jc w:val="both"/>
        <w:rPr>
          <w:rFonts w:ascii="Simplified Arabic" w:hAnsi="Simplified Arabic" w:cs="Simplified Arabic"/>
          <w:sz w:val="28"/>
          <w:szCs w:val="28"/>
          <w:rtl/>
          <w:lang w:bidi="ar-IQ"/>
        </w:rPr>
      </w:pPr>
      <w:r w:rsidRPr="008960EF">
        <w:rPr>
          <w:rFonts w:ascii="Simplified Arabic" w:hAnsi="Simplified Arabic" w:cs="Simplified Arabic"/>
          <w:b/>
          <w:bCs/>
          <w:sz w:val="32"/>
          <w:szCs w:val="32"/>
          <w:rtl/>
          <w:lang w:bidi="ar-IQ"/>
        </w:rPr>
        <w:t>4</w:t>
      </w:r>
      <w:r w:rsidR="008960EF">
        <w:rPr>
          <w:rFonts w:ascii="Simplified Arabic" w:hAnsi="Simplified Arabic" w:cs="Simplified Arabic" w:hint="cs"/>
          <w:b/>
          <w:bCs/>
          <w:sz w:val="32"/>
          <w:szCs w:val="32"/>
          <w:rtl/>
          <w:lang w:bidi="ar-IQ"/>
        </w:rPr>
        <w:t>-</w:t>
      </w:r>
      <w:r w:rsidRPr="008960EF">
        <w:rPr>
          <w:rFonts w:ascii="Simplified Arabic" w:hAnsi="Simplified Arabic" w:cs="Simplified Arabic"/>
          <w:b/>
          <w:bCs/>
          <w:sz w:val="32"/>
          <w:szCs w:val="32"/>
          <w:rtl/>
          <w:lang w:bidi="ar-IQ"/>
        </w:rPr>
        <w:t xml:space="preserve"> </w:t>
      </w:r>
      <w:r w:rsidR="00FD0FB1" w:rsidRPr="008960EF">
        <w:rPr>
          <w:rFonts w:ascii="Simplified Arabic" w:hAnsi="Simplified Arabic" w:cs="Simplified Arabic"/>
          <w:b/>
          <w:bCs/>
          <w:sz w:val="32"/>
          <w:szCs w:val="32"/>
          <w:rtl/>
          <w:lang w:bidi="ar-IQ"/>
        </w:rPr>
        <w:t>توزيع السكان والمدارس وكفاءتها</w:t>
      </w:r>
      <w:r w:rsidRPr="008960EF">
        <w:rPr>
          <w:rFonts w:ascii="Simplified Arabic" w:hAnsi="Simplified Arabic" w:cs="Simplified Arabic"/>
          <w:b/>
          <w:bCs/>
          <w:sz w:val="32"/>
          <w:szCs w:val="32"/>
          <w:rtl/>
          <w:lang w:bidi="ar-IQ"/>
        </w:rPr>
        <w:t xml:space="preserve"> </w:t>
      </w:r>
      <w:r w:rsidR="00506B05" w:rsidRPr="008960EF">
        <w:rPr>
          <w:rFonts w:ascii="Simplified Arabic" w:hAnsi="Simplified Arabic" w:cs="Simplified Arabic"/>
          <w:b/>
          <w:bCs/>
          <w:sz w:val="32"/>
          <w:szCs w:val="32"/>
          <w:rtl/>
          <w:lang w:bidi="ar-IQ"/>
        </w:rPr>
        <w:t>ل</w:t>
      </w:r>
      <w:r w:rsidRPr="008960EF">
        <w:rPr>
          <w:rFonts w:ascii="Simplified Arabic" w:hAnsi="Simplified Arabic" w:cs="Simplified Arabic"/>
          <w:b/>
          <w:bCs/>
          <w:sz w:val="32"/>
          <w:szCs w:val="32"/>
          <w:rtl/>
          <w:lang w:bidi="ar-IQ"/>
        </w:rPr>
        <w:t>عام</w:t>
      </w:r>
      <w:r w:rsidR="00506B05" w:rsidRPr="008960EF">
        <w:rPr>
          <w:rFonts w:ascii="Simplified Arabic" w:hAnsi="Simplified Arabic" w:cs="Simplified Arabic"/>
          <w:b/>
          <w:bCs/>
          <w:sz w:val="32"/>
          <w:szCs w:val="32"/>
          <w:rtl/>
          <w:lang w:bidi="ar-IQ"/>
        </w:rPr>
        <w:t xml:space="preserve"> (</w:t>
      </w:r>
      <w:r w:rsidRPr="008960EF">
        <w:rPr>
          <w:rFonts w:ascii="Simplified Arabic" w:hAnsi="Simplified Arabic" w:cs="Simplified Arabic"/>
          <w:b/>
          <w:bCs/>
          <w:sz w:val="32"/>
          <w:szCs w:val="32"/>
          <w:rtl/>
          <w:lang w:bidi="ar-IQ"/>
        </w:rPr>
        <w:t xml:space="preserve"> 2022</w:t>
      </w:r>
      <w:r w:rsidR="00506B05" w:rsidRPr="008960EF">
        <w:rPr>
          <w:rFonts w:ascii="Simplified Arabic" w:hAnsi="Simplified Arabic" w:cs="Simplified Arabic"/>
          <w:sz w:val="32"/>
          <w:szCs w:val="32"/>
          <w:rtl/>
          <w:lang w:bidi="ar-IQ"/>
        </w:rPr>
        <w:t>)</w:t>
      </w:r>
      <w:r w:rsidR="00B03334" w:rsidRPr="00B03334">
        <w:rPr>
          <w:rFonts w:ascii="Simplified Arabic" w:hAnsi="Simplified Arabic" w:cs="Simplified Arabic"/>
          <w:sz w:val="28"/>
          <w:szCs w:val="28"/>
          <w:rtl/>
          <w:lang w:bidi="ar-IQ"/>
        </w:rPr>
        <w:t xml:space="preserve"> </w:t>
      </w:r>
    </w:p>
    <w:p w:rsidR="008D6348" w:rsidRPr="00A61D6E" w:rsidRDefault="00B03334" w:rsidP="008D6348">
      <w:pPr>
        <w:tabs>
          <w:tab w:val="left" w:pos="6679"/>
        </w:tabs>
        <w:spacing w:after="0" w:line="360" w:lineRule="auto"/>
        <w:jc w:val="both"/>
        <w:rPr>
          <w:rFonts w:ascii="Simplified Arabic" w:hAnsi="Simplified Arabic" w:cs="Simplified Arabic"/>
          <w:sz w:val="32"/>
          <w:szCs w:val="32"/>
          <w:vertAlign w:val="superscript"/>
          <w:rtl/>
          <w:lang w:bidi="ar-IQ"/>
        </w:rPr>
      </w:pPr>
      <w:r>
        <w:rPr>
          <w:rFonts w:ascii="Simplified Arabic" w:hAnsi="Simplified Arabic" w:cs="Simplified Arabic" w:hint="cs"/>
          <w:sz w:val="28"/>
          <w:szCs w:val="28"/>
          <w:rtl/>
          <w:lang w:bidi="ar-IQ"/>
        </w:rPr>
        <w:t xml:space="preserve">                 </w:t>
      </w:r>
      <w:r w:rsidRPr="005C44FC">
        <w:rPr>
          <w:rFonts w:ascii="Simplified Arabic" w:hAnsi="Simplified Arabic" w:cs="Simplified Arabic"/>
          <w:sz w:val="28"/>
          <w:szCs w:val="28"/>
          <w:rtl/>
          <w:lang w:bidi="ar-IQ"/>
        </w:rPr>
        <w:t>أستمر العجز في عدد المدارس عام (2022 ) بعد أن بلغ عدد السكان (270531 )</w:t>
      </w:r>
    </w:p>
    <w:p w:rsidR="00485BEB" w:rsidRPr="00320B1E" w:rsidRDefault="00D53FBB" w:rsidP="00B03334">
      <w:pPr>
        <w:tabs>
          <w:tab w:val="left" w:pos="6679"/>
        </w:tabs>
        <w:spacing w:after="0" w:line="360" w:lineRule="auto"/>
        <w:jc w:val="both"/>
        <w:rPr>
          <w:rFonts w:ascii="Simplified Arabic" w:hAnsi="Simplified Arabic" w:cs="Simplified Arabic"/>
          <w:sz w:val="32"/>
          <w:szCs w:val="32"/>
          <w:rtl/>
          <w:lang w:bidi="ar-IQ"/>
        </w:rPr>
      </w:pPr>
      <w:r w:rsidRPr="005C44FC">
        <w:rPr>
          <w:rFonts w:ascii="Simplified Arabic" w:hAnsi="Simplified Arabic" w:cs="Simplified Arabic"/>
          <w:sz w:val="28"/>
          <w:szCs w:val="28"/>
          <w:rtl/>
          <w:lang w:bidi="ar-IQ"/>
        </w:rPr>
        <w:t xml:space="preserve"> </w:t>
      </w:r>
      <w:r w:rsidR="00BB74F9" w:rsidRPr="005C44FC">
        <w:rPr>
          <w:rFonts w:ascii="Simplified Arabic" w:hAnsi="Simplified Arabic" w:cs="Simplified Arabic"/>
          <w:sz w:val="28"/>
          <w:szCs w:val="28"/>
          <w:rtl/>
          <w:lang w:bidi="ar-IQ"/>
        </w:rPr>
        <w:t xml:space="preserve">نسمة بتوافر(128) مدرسة فقط للمراحل الدراسية المختلفة في القضاء </w:t>
      </w:r>
      <w:r w:rsidR="00467365" w:rsidRPr="005C44FC">
        <w:rPr>
          <w:rFonts w:ascii="Simplified Arabic" w:hAnsi="Simplified Arabic" w:cs="Simplified Arabic"/>
          <w:sz w:val="28"/>
          <w:szCs w:val="28"/>
          <w:rtl/>
          <w:lang w:bidi="ar-IQ"/>
        </w:rPr>
        <w:t xml:space="preserve">ليصل </w:t>
      </w:r>
      <w:r w:rsidR="00BB74F9" w:rsidRPr="005C44FC">
        <w:rPr>
          <w:rFonts w:ascii="Simplified Arabic" w:hAnsi="Simplified Arabic" w:cs="Simplified Arabic"/>
          <w:sz w:val="28"/>
          <w:szCs w:val="28"/>
          <w:rtl/>
          <w:lang w:bidi="ar-IQ"/>
        </w:rPr>
        <w:t xml:space="preserve">العجز فيها </w:t>
      </w:r>
      <w:r w:rsidR="00467365" w:rsidRPr="005C44FC">
        <w:rPr>
          <w:rFonts w:ascii="Simplified Arabic" w:hAnsi="Simplified Arabic" w:cs="Simplified Arabic"/>
          <w:sz w:val="28"/>
          <w:szCs w:val="28"/>
          <w:rtl/>
          <w:lang w:bidi="ar-IQ"/>
        </w:rPr>
        <w:t xml:space="preserve">الى (26) مدرسة </w:t>
      </w:r>
      <w:proofErr w:type="spellStart"/>
      <w:r w:rsidR="00467365" w:rsidRPr="005C44FC">
        <w:rPr>
          <w:rFonts w:ascii="Simplified Arabic" w:hAnsi="Simplified Arabic" w:cs="Simplified Arabic"/>
          <w:sz w:val="28"/>
          <w:szCs w:val="28"/>
          <w:rtl/>
          <w:lang w:bidi="ar-IQ"/>
        </w:rPr>
        <w:t>أبتدائية</w:t>
      </w:r>
      <w:proofErr w:type="spellEnd"/>
      <w:r w:rsidR="00467365" w:rsidRPr="005C44FC">
        <w:rPr>
          <w:rFonts w:ascii="Simplified Arabic" w:hAnsi="Simplified Arabic" w:cs="Simplified Arabic"/>
          <w:sz w:val="28"/>
          <w:szCs w:val="28"/>
          <w:rtl/>
          <w:lang w:bidi="ar-IQ"/>
        </w:rPr>
        <w:t xml:space="preserve"> و(</w:t>
      </w:r>
      <w:r w:rsidR="009A405F" w:rsidRPr="005C44FC">
        <w:rPr>
          <w:rFonts w:ascii="Simplified Arabic" w:hAnsi="Simplified Arabic" w:cs="Simplified Arabic"/>
          <w:sz w:val="28"/>
          <w:szCs w:val="28"/>
          <w:rtl/>
          <w:lang w:bidi="ar-IQ"/>
        </w:rPr>
        <w:t xml:space="preserve">8) مدرسة متوسطة و(6) مدرسة </w:t>
      </w:r>
      <w:proofErr w:type="spellStart"/>
      <w:r w:rsidR="009A405F" w:rsidRPr="005C44FC">
        <w:rPr>
          <w:rFonts w:ascii="Simplified Arabic" w:hAnsi="Simplified Arabic" w:cs="Simplified Arabic"/>
          <w:sz w:val="28"/>
          <w:szCs w:val="28"/>
          <w:rtl/>
          <w:lang w:bidi="ar-IQ"/>
        </w:rPr>
        <w:t>أعدادية</w:t>
      </w:r>
      <w:proofErr w:type="spellEnd"/>
      <w:r w:rsidR="009A405F" w:rsidRPr="005C44FC">
        <w:rPr>
          <w:rFonts w:ascii="Simplified Arabic" w:hAnsi="Simplified Arabic" w:cs="Simplified Arabic"/>
          <w:sz w:val="28"/>
          <w:szCs w:val="28"/>
          <w:rtl/>
          <w:lang w:bidi="ar-IQ"/>
        </w:rPr>
        <w:t xml:space="preserve"> و(26 ، 51 ) مدرسة</w:t>
      </w:r>
      <w:r w:rsidR="00320B1E">
        <w:rPr>
          <w:rFonts w:ascii="Simplified Arabic" w:hAnsi="Simplified Arabic" w:cs="Simplified Arabic"/>
          <w:sz w:val="28"/>
          <w:szCs w:val="28"/>
          <w:rtl/>
          <w:lang w:bidi="ar-IQ"/>
        </w:rPr>
        <w:t xml:space="preserve"> مهنية وروضة اطفال على التوالي</w:t>
      </w:r>
      <w:r w:rsidR="00320B1E">
        <w:rPr>
          <w:rFonts w:ascii="Simplified Arabic" w:hAnsi="Simplified Arabic" w:cs="Simplified Arabic" w:hint="cs"/>
          <w:sz w:val="28"/>
          <w:szCs w:val="28"/>
          <w:rtl/>
          <w:lang w:bidi="ar-IQ"/>
        </w:rPr>
        <w:t xml:space="preserve"> ،</w:t>
      </w:r>
      <w:r w:rsidR="00697B51" w:rsidRPr="005C44FC">
        <w:rPr>
          <w:rFonts w:ascii="Simplified Arabic" w:hAnsi="Simplified Arabic" w:cs="Simplified Arabic"/>
          <w:sz w:val="28"/>
          <w:szCs w:val="28"/>
          <w:rtl/>
          <w:lang w:bidi="ar-IQ"/>
        </w:rPr>
        <w:t xml:space="preserve"> إ</w:t>
      </w:r>
      <w:r w:rsidR="009A405F" w:rsidRPr="005C44FC">
        <w:rPr>
          <w:rFonts w:ascii="Simplified Arabic" w:hAnsi="Simplified Arabic" w:cs="Simplified Arabic"/>
          <w:sz w:val="28"/>
          <w:szCs w:val="28"/>
          <w:rtl/>
          <w:lang w:bidi="ar-IQ"/>
        </w:rPr>
        <w:t xml:space="preserve">ن سوء </w:t>
      </w:r>
      <w:proofErr w:type="spellStart"/>
      <w:r w:rsidR="009A405F" w:rsidRPr="005C44FC">
        <w:rPr>
          <w:rFonts w:ascii="Simplified Arabic" w:hAnsi="Simplified Arabic" w:cs="Simplified Arabic"/>
          <w:sz w:val="28"/>
          <w:szCs w:val="28"/>
          <w:rtl/>
          <w:lang w:bidi="ar-IQ"/>
        </w:rPr>
        <w:t>الأدارة</w:t>
      </w:r>
      <w:proofErr w:type="spellEnd"/>
      <w:r w:rsidR="009A405F" w:rsidRPr="005C44FC">
        <w:rPr>
          <w:rFonts w:ascii="Simplified Arabic" w:hAnsi="Simplified Arabic" w:cs="Simplified Arabic"/>
          <w:sz w:val="28"/>
          <w:szCs w:val="28"/>
          <w:rtl/>
          <w:lang w:bidi="ar-IQ"/>
        </w:rPr>
        <w:t xml:space="preserve"> الحكومية وعدم تنفيذ المخططات التنموية بصورة عامة لاسيما للخدمات التعليمية التي تعد من أهم مفاصل تطور الشعوب أحد الأسباب المهمة لهذا العجز الكبير في تطور</w:t>
      </w:r>
      <w:r w:rsidR="00927C4F" w:rsidRPr="005C44FC">
        <w:rPr>
          <w:rFonts w:ascii="Simplified Arabic" w:hAnsi="Simplified Arabic" w:cs="Simplified Arabic"/>
          <w:sz w:val="28"/>
          <w:szCs w:val="28"/>
          <w:rtl/>
          <w:lang w:bidi="ar-IQ"/>
        </w:rPr>
        <w:t xml:space="preserve"> المؤسسات التربوية عدديا والذي أثر بدوره بشكل مؤكد وواضح على </w:t>
      </w:r>
      <w:r w:rsidR="009A405F" w:rsidRPr="005C44FC">
        <w:rPr>
          <w:rFonts w:ascii="Simplified Arabic" w:hAnsi="Simplified Arabic" w:cs="Simplified Arabic"/>
          <w:sz w:val="28"/>
          <w:szCs w:val="28"/>
          <w:rtl/>
          <w:lang w:bidi="ar-IQ"/>
        </w:rPr>
        <w:t>نوعية الخدمة المقدمة للسكان نظرا للزخم المتزايد على المدارس بمراحلها الم</w:t>
      </w:r>
      <w:r w:rsidR="00927C4F" w:rsidRPr="005C44FC">
        <w:rPr>
          <w:rFonts w:ascii="Simplified Arabic" w:hAnsi="Simplified Arabic" w:cs="Simplified Arabic"/>
          <w:sz w:val="28"/>
          <w:szCs w:val="28"/>
          <w:rtl/>
          <w:lang w:bidi="ar-IQ"/>
        </w:rPr>
        <w:t>ختلف</w:t>
      </w:r>
      <w:r w:rsidR="009A405F" w:rsidRPr="005C44FC">
        <w:rPr>
          <w:rFonts w:ascii="Simplified Arabic" w:hAnsi="Simplified Arabic" w:cs="Simplified Arabic"/>
          <w:sz w:val="28"/>
          <w:szCs w:val="28"/>
          <w:rtl/>
          <w:lang w:bidi="ar-IQ"/>
        </w:rPr>
        <w:t xml:space="preserve">ة بفعل الزيادات السكانية المضطردة وعدم مواكبتها بزيادة عدد المؤسسات التعليمية كما ونوعا </w:t>
      </w:r>
      <w:r w:rsidR="00927C4F" w:rsidRPr="005C44FC">
        <w:rPr>
          <w:rFonts w:ascii="Simplified Arabic" w:hAnsi="Simplified Arabic" w:cs="Simplified Arabic"/>
          <w:sz w:val="28"/>
          <w:szCs w:val="28"/>
          <w:rtl/>
          <w:lang w:bidi="ar-IQ"/>
        </w:rPr>
        <w:t xml:space="preserve">، كما ساهم قلة </w:t>
      </w:r>
      <w:proofErr w:type="spellStart"/>
      <w:r w:rsidR="00927C4F" w:rsidRPr="005C44FC">
        <w:rPr>
          <w:rFonts w:ascii="Simplified Arabic" w:hAnsi="Simplified Arabic" w:cs="Simplified Arabic"/>
          <w:sz w:val="28"/>
          <w:szCs w:val="28"/>
          <w:rtl/>
          <w:lang w:bidi="ar-IQ"/>
        </w:rPr>
        <w:t>الأستقرار</w:t>
      </w:r>
      <w:proofErr w:type="spellEnd"/>
      <w:r w:rsidR="00927C4F" w:rsidRPr="005C44FC">
        <w:rPr>
          <w:rFonts w:ascii="Simplified Arabic" w:hAnsi="Simplified Arabic" w:cs="Simplified Arabic"/>
          <w:sz w:val="28"/>
          <w:szCs w:val="28"/>
          <w:rtl/>
          <w:lang w:bidi="ar-IQ"/>
        </w:rPr>
        <w:t xml:space="preserve"> السياسي في عدم </w:t>
      </w:r>
      <w:proofErr w:type="spellStart"/>
      <w:r w:rsidR="00927C4F" w:rsidRPr="005C44FC">
        <w:rPr>
          <w:rFonts w:ascii="Simplified Arabic" w:hAnsi="Simplified Arabic" w:cs="Simplified Arabic"/>
          <w:sz w:val="28"/>
          <w:szCs w:val="28"/>
          <w:rtl/>
          <w:lang w:bidi="ar-IQ"/>
        </w:rPr>
        <w:t>أستثمار</w:t>
      </w:r>
      <w:proofErr w:type="spellEnd"/>
      <w:r w:rsidR="00927C4F" w:rsidRPr="005C44FC">
        <w:rPr>
          <w:rFonts w:ascii="Simplified Arabic" w:hAnsi="Simplified Arabic" w:cs="Simplified Arabic"/>
          <w:sz w:val="28"/>
          <w:szCs w:val="28"/>
          <w:rtl/>
          <w:lang w:bidi="ar-IQ"/>
        </w:rPr>
        <w:t xml:space="preserve"> الميزانيات المخصصة لقطاع التعليم بالشكل الأمثل على مستوى العراق بشكل عام ومنها منطقة الدراسة ، فضلا عن ذلك قلة </w:t>
      </w:r>
      <w:proofErr w:type="spellStart"/>
      <w:r w:rsidR="00927C4F" w:rsidRPr="005C44FC">
        <w:rPr>
          <w:rFonts w:ascii="Simplified Arabic" w:hAnsi="Simplified Arabic" w:cs="Simplified Arabic"/>
          <w:sz w:val="28"/>
          <w:szCs w:val="28"/>
          <w:rtl/>
          <w:lang w:bidi="ar-IQ"/>
        </w:rPr>
        <w:t>أعطاء</w:t>
      </w:r>
      <w:proofErr w:type="spellEnd"/>
      <w:r w:rsidR="00927C4F" w:rsidRPr="005C44FC">
        <w:rPr>
          <w:rFonts w:ascii="Simplified Arabic" w:hAnsi="Simplified Arabic" w:cs="Simplified Arabic"/>
          <w:sz w:val="28"/>
          <w:szCs w:val="28"/>
          <w:rtl/>
          <w:lang w:bidi="ar-IQ"/>
        </w:rPr>
        <w:t xml:space="preserve"> دور كبير للكوادر المتخصصة في مجال التخطيط والتنفيذ </w:t>
      </w:r>
      <w:r w:rsidR="00F60B46" w:rsidRPr="005C44FC">
        <w:rPr>
          <w:rFonts w:ascii="Simplified Arabic" w:hAnsi="Simplified Arabic" w:cs="Simplified Arabic"/>
          <w:sz w:val="28"/>
          <w:szCs w:val="28"/>
          <w:rtl/>
          <w:lang w:bidi="ar-IQ"/>
        </w:rPr>
        <w:t>في مجال التعليم بأنواعه المختلفة .</w:t>
      </w:r>
    </w:p>
    <w:p w:rsidR="00485BEB" w:rsidRPr="00A80877" w:rsidRDefault="00017F60" w:rsidP="005C44FC">
      <w:pPr>
        <w:tabs>
          <w:tab w:val="left" w:pos="6679"/>
        </w:tabs>
        <w:spacing w:after="0" w:line="360" w:lineRule="auto"/>
        <w:jc w:val="both"/>
        <w:rPr>
          <w:rFonts w:ascii="Simplified Arabic" w:hAnsi="Simplified Arabic" w:cs="Simplified Arabic"/>
          <w:b/>
          <w:bCs/>
          <w:sz w:val="32"/>
          <w:szCs w:val="32"/>
          <w:rtl/>
          <w:lang w:bidi="ar-IQ"/>
        </w:rPr>
      </w:pPr>
      <w:r w:rsidRPr="00A80877">
        <w:rPr>
          <w:rFonts w:ascii="Simplified Arabic" w:hAnsi="Simplified Arabic" w:cs="Simplified Arabic"/>
          <w:b/>
          <w:bCs/>
          <w:sz w:val="32"/>
          <w:szCs w:val="32"/>
          <w:rtl/>
          <w:lang w:bidi="ar-IQ"/>
        </w:rPr>
        <w:t xml:space="preserve">ملائمة التوزيع المكاني </w:t>
      </w:r>
      <w:r w:rsidR="00485BEB" w:rsidRPr="00A80877">
        <w:rPr>
          <w:rFonts w:ascii="Simplified Arabic" w:hAnsi="Simplified Arabic" w:cs="Simplified Arabic"/>
          <w:b/>
          <w:bCs/>
          <w:sz w:val="32"/>
          <w:szCs w:val="32"/>
          <w:rtl/>
          <w:lang w:bidi="ar-IQ"/>
        </w:rPr>
        <w:t>لمدارس القضاء</w:t>
      </w:r>
      <w:r w:rsidRPr="00A80877">
        <w:rPr>
          <w:rFonts w:ascii="Simplified Arabic" w:hAnsi="Simplified Arabic" w:cs="Simplified Arabic"/>
          <w:b/>
          <w:bCs/>
          <w:sz w:val="32"/>
          <w:szCs w:val="32"/>
          <w:rtl/>
          <w:lang w:bidi="ar-IQ"/>
        </w:rPr>
        <w:t xml:space="preserve"> </w:t>
      </w:r>
      <w:r w:rsidR="00506B05" w:rsidRPr="00A80877">
        <w:rPr>
          <w:rFonts w:ascii="Simplified Arabic" w:hAnsi="Simplified Arabic" w:cs="Simplified Arabic"/>
          <w:b/>
          <w:bCs/>
          <w:sz w:val="32"/>
          <w:szCs w:val="32"/>
          <w:rtl/>
          <w:lang w:bidi="ar-IQ"/>
        </w:rPr>
        <w:t>لعام (2022)</w:t>
      </w:r>
    </w:p>
    <w:p w:rsidR="00506B05" w:rsidRPr="005C44FC" w:rsidRDefault="00443DDE" w:rsidP="00EB2548">
      <w:pPr>
        <w:tabs>
          <w:tab w:val="left" w:pos="6679"/>
        </w:tabs>
        <w:spacing w:after="0" w:line="360" w:lineRule="auto"/>
        <w:jc w:val="both"/>
        <w:rPr>
          <w:rFonts w:ascii="Simplified Arabic" w:hAnsi="Simplified Arabic" w:cs="Simplified Arabic"/>
          <w:sz w:val="28"/>
          <w:szCs w:val="28"/>
          <w:rtl/>
          <w:lang w:bidi="ar-IQ"/>
        </w:rPr>
      </w:pPr>
      <w:r w:rsidRPr="005C44FC">
        <w:rPr>
          <w:rFonts w:ascii="Simplified Arabic" w:hAnsi="Simplified Arabic" w:cs="Simplified Arabic"/>
          <w:b/>
          <w:bCs/>
          <w:sz w:val="28"/>
          <w:szCs w:val="28"/>
          <w:rtl/>
          <w:lang w:bidi="ar-IQ"/>
        </w:rPr>
        <w:t xml:space="preserve">                </w:t>
      </w:r>
      <w:r w:rsidRPr="005C44FC">
        <w:rPr>
          <w:rFonts w:ascii="Simplified Arabic" w:hAnsi="Simplified Arabic" w:cs="Simplified Arabic"/>
          <w:sz w:val="28"/>
          <w:szCs w:val="28"/>
          <w:rtl/>
          <w:lang w:bidi="ar-IQ"/>
        </w:rPr>
        <w:t xml:space="preserve">تمثل المساحة التي يتركز فيها سكان قضاء </w:t>
      </w:r>
      <w:proofErr w:type="spellStart"/>
      <w:r w:rsidRPr="005C44FC">
        <w:rPr>
          <w:rFonts w:ascii="Simplified Arabic" w:hAnsi="Simplified Arabic" w:cs="Simplified Arabic"/>
          <w:sz w:val="28"/>
          <w:szCs w:val="28"/>
          <w:rtl/>
          <w:lang w:bidi="ar-IQ"/>
        </w:rPr>
        <w:t>الهارثة</w:t>
      </w:r>
      <w:proofErr w:type="spellEnd"/>
      <w:r w:rsidR="007B2226" w:rsidRPr="005C44FC">
        <w:rPr>
          <w:rFonts w:ascii="Simplified Arabic" w:hAnsi="Simplified Arabic" w:cs="Simplified Arabic"/>
          <w:sz w:val="28"/>
          <w:szCs w:val="28"/>
          <w:rtl/>
          <w:lang w:bidi="ar-IQ"/>
        </w:rPr>
        <w:t xml:space="preserve"> وتحدث</w:t>
      </w:r>
      <w:r w:rsidRPr="005C44FC">
        <w:rPr>
          <w:rFonts w:ascii="Simplified Arabic" w:hAnsi="Simplified Arabic" w:cs="Simplified Arabic"/>
          <w:sz w:val="28"/>
          <w:szCs w:val="28"/>
          <w:rtl/>
          <w:lang w:bidi="ar-IQ"/>
        </w:rPr>
        <w:t xml:space="preserve"> فيها </w:t>
      </w:r>
      <w:r w:rsidR="007B2226" w:rsidRPr="005C44FC">
        <w:rPr>
          <w:rFonts w:ascii="Simplified Arabic" w:hAnsi="Simplified Arabic" w:cs="Simplified Arabic"/>
          <w:sz w:val="28"/>
          <w:szCs w:val="28"/>
          <w:rtl/>
          <w:lang w:bidi="ar-IQ"/>
        </w:rPr>
        <w:t xml:space="preserve">مختلف </w:t>
      </w:r>
      <w:r w:rsidRPr="005C44FC">
        <w:rPr>
          <w:rFonts w:ascii="Simplified Arabic" w:hAnsi="Simplified Arabic" w:cs="Simplified Arabic"/>
          <w:sz w:val="28"/>
          <w:szCs w:val="28"/>
          <w:rtl/>
          <w:lang w:bidi="ar-IQ"/>
        </w:rPr>
        <w:t>ال</w:t>
      </w:r>
      <w:r w:rsidR="007B2226" w:rsidRPr="005C44FC">
        <w:rPr>
          <w:rFonts w:ascii="Simplified Arabic" w:hAnsi="Simplified Arabic" w:cs="Simplified Arabic"/>
          <w:sz w:val="28"/>
          <w:szCs w:val="28"/>
          <w:rtl/>
          <w:lang w:bidi="ar-IQ"/>
        </w:rPr>
        <w:t xml:space="preserve">فعاليات واستخدامات الارض </w:t>
      </w:r>
      <w:r w:rsidRPr="005C44FC">
        <w:rPr>
          <w:rFonts w:ascii="Simplified Arabic" w:hAnsi="Simplified Arabic" w:cs="Simplified Arabic"/>
          <w:sz w:val="28"/>
          <w:szCs w:val="28"/>
          <w:rtl/>
          <w:lang w:bidi="ar-IQ"/>
        </w:rPr>
        <w:t xml:space="preserve"> </w:t>
      </w:r>
      <w:r w:rsidR="007B2226" w:rsidRPr="005C44FC">
        <w:rPr>
          <w:rFonts w:ascii="Simplified Arabic" w:hAnsi="Simplified Arabic" w:cs="Simplified Arabic"/>
          <w:sz w:val="28"/>
          <w:szCs w:val="28"/>
          <w:rtl/>
          <w:lang w:bidi="ar-IQ"/>
        </w:rPr>
        <w:t>حوالي ثلث المساحة من مجموع مساحة القضاء ، اذ يحتوي القضاء على الكثير من المناطق والمقاطعات الفارغة ذات التركز السكاني</w:t>
      </w:r>
      <w:r w:rsidR="00EB2548">
        <w:rPr>
          <w:rFonts w:ascii="Simplified Arabic" w:hAnsi="Simplified Arabic" w:cs="Simplified Arabic"/>
          <w:sz w:val="28"/>
          <w:szCs w:val="28"/>
          <w:rtl/>
          <w:lang w:bidi="ar-IQ"/>
        </w:rPr>
        <w:t xml:space="preserve"> القليل لاسيما </w:t>
      </w:r>
      <w:proofErr w:type="spellStart"/>
      <w:r w:rsidR="00EB2548">
        <w:rPr>
          <w:rFonts w:ascii="Simplified Arabic" w:hAnsi="Simplified Arabic" w:cs="Simplified Arabic"/>
          <w:sz w:val="28"/>
          <w:szCs w:val="28"/>
          <w:rtl/>
          <w:lang w:bidi="ar-IQ"/>
        </w:rPr>
        <w:t>بأتجاه</w:t>
      </w:r>
      <w:proofErr w:type="spellEnd"/>
      <w:r w:rsidR="00EB2548">
        <w:rPr>
          <w:rFonts w:ascii="Simplified Arabic" w:hAnsi="Simplified Arabic" w:cs="Simplified Arabic"/>
          <w:sz w:val="28"/>
          <w:szCs w:val="28"/>
          <w:rtl/>
          <w:lang w:bidi="ar-IQ"/>
        </w:rPr>
        <w:t xml:space="preserve"> الغرب منه</w:t>
      </w:r>
      <w:r w:rsidR="001E3D1A" w:rsidRPr="005C44FC">
        <w:rPr>
          <w:rFonts w:ascii="Simplified Arabic" w:hAnsi="Simplified Arabic" w:cs="Simplified Arabic"/>
          <w:sz w:val="28"/>
          <w:szCs w:val="28"/>
          <w:rtl/>
          <w:lang w:bidi="ar-IQ"/>
        </w:rPr>
        <w:t xml:space="preserve"> ، اذ نلاحظ </w:t>
      </w:r>
      <w:r w:rsidR="007B2226" w:rsidRPr="005C44FC">
        <w:rPr>
          <w:rFonts w:ascii="Simplified Arabic" w:hAnsi="Simplified Arabic" w:cs="Simplified Arabic"/>
          <w:sz w:val="28"/>
          <w:szCs w:val="28"/>
          <w:rtl/>
          <w:lang w:bidi="ar-IQ"/>
        </w:rPr>
        <w:t xml:space="preserve">تركز السكان بالقرب من مناطق الانهار لاسيما نهري دجلة والفرات وشط العرب </w:t>
      </w:r>
      <w:r w:rsidR="001E3D1A" w:rsidRPr="005C44FC">
        <w:rPr>
          <w:rFonts w:ascii="Simplified Arabic" w:hAnsi="Simplified Arabic" w:cs="Simplified Arabic"/>
          <w:sz w:val="28"/>
          <w:szCs w:val="28"/>
          <w:rtl/>
          <w:lang w:bidi="ar-IQ"/>
        </w:rPr>
        <w:t xml:space="preserve">وبروز نمط </w:t>
      </w:r>
      <w:proofErr w:type="spellStart"/>
      <w:r w:rsidR="001E3D1A" w:rsidRPr="005C44FC">
        <w:rPr>
          <w:rFonts w:ascii="Simplified Arabic" w:hAnsi="Simplified Arabic" w:cs="Simplified Arabic"/>
          <w:sz w:val="28"/>
          <w:szCs w:val="28"/>
          <w:rtl/>
          <w:lang w:bidi="ar-IQ"/>
        </w:rPr>
        <w:t>الأستيطان</w:t>
      </w:r>
      <w:proofErr w:type="spellEnd"/>
      <w:r w:rsidR="001E3D1A" w:rsidRPr="005C44FC">
        <w:rPr>
          <w:rFonts w:ascii="Simplified Arabic" w:hAnsi="Simplified Arabic" w:cs="Simplified Arabic"/>
          <w:sz w:val="28"/>
          <w:szCs w:val="28"/>
          <w:rtl/>
          <w:lang w:bidi="ar-IQ"/>
        </w:rPr>
        <w:t xml:space="preserve"> الخطي مع </w:t>
      </w:r>
      <w:proofErr w:type="spellStart"/>
      <w:r w:rsidR="001E3D1A" w:rsidRPr="005C44FC">
        <w:rPr>
          <w:rFonts w:ascii="Simplified Arabic" w:hAnsi="Simplified Arabic" w:cs="Simplified Arabic"/>
          <w:sz w:val="28"/>
          <w:szCs w:val="28"/>
          <w:rtl/>
          <w:lang w:bidi="ar-IQ"/>
        </w:rPr>
        <w:t>أمتداد</w:t>
      </w:r>
      <w:proofErr w:type="spellEnd"/>
      <w:r w:rsidR="001E3D1A" w:rsidRPr="005C44FC">
        <w:rPr>
          <w:rFonts w:ascii="Simplified Arabic" w:hAnsi="Simplified Arabic" w:cs="Simplified Arabic"/>
          <w:sz w:val="28"/>
          <w:szCs w:val="28"/>
          <w:rtl/>
          <w:lang w:bidi="ar-IQ"/>
        </w:rPr>
        <w:t xml:space="preserve"> مجاري المياه التي أصبحت من عوامل الجذب </w:t>
      </w:r>
      <w:proofErr w:type="spellStart"/>
      <w:r w:rsidR="001E3D1A" w:rsidRPr="005C44FC">
        <w:rPr>
          <w:rFonts w:ascii="Simplified Arabic" w:hAnsi="Simplified Arabic" w:cs="Simplified Arabic"/>
          <w:sz w:val="28"/>
          <w:szCs w:val="28"/>
          <w:rtl/>
          <w:lang w:bidi="ar-IQ"/>
        </w:rPr>
        <w:t>الواضحه</w:t>
      </w:r>
      <w:proofErr w:type="spellEnd"/>
      <w:r w:rsidR="001E3D1A" w:rsidRPr="005C44FC">
        <w:rPr>
          <w:rFonts w:ascii="Simplified Arabic" w:hAnsi="Simplified Arabic" w:cs="Simplified Arabic"/>
          <w:sz w:val="28"/>
          <w:szCs w:val="28"/>
          <w:rtl/>
          <w:lang w:bidi="ar-IQ"/>
        </w:rPr>
        <w:t xml:space="preserve"> في هذا الشأن </w:t>
      </w:r>
      <w:r w:rsidR="007B2226" w:rsidRPr="005C44FC">
        <w:rPr>
          <w:rFonts w:ascii="Simplified Arabic" w:hAnsi="Simplified Arabic" w:cs="Simplified Arabic"/>
          <w:sz w:val="28"/>
          <w:szCs w:val="28"/>
          <w:rtl/>
          <w:lang w:bidi="ar-IQ"/>
        </w:rPr>
        <w:t xml:space="preserve">لاسيما بعد تجفيف </w:t>
      </w:r>
      <w:r w:rsidR="007B2226" w:rsidRPr="005C44FC">
        <w:rPr>
          <w:rFonts w:ascii="Simplified Arabic" w:hAnsi="Simplified Arabic" w:cs="Simplified Arabic"/>
          <w:sz w:val="28"/>
          <w:szCs w:val="28"/>
          <w:rtl/>
          <w:lang w:bidi="ar-IQ"/>
        </w:rPr>
        <w:lastRenderedPageBreak/>
        <w:t xml:space="preserve">الاهوار وقلة المياه فيها </w:t>
      </w:r>
      <w:r w:rsidR="001E3D1A" w:rsidRPr="005C44FC">
        <w:rPr>
          <w:rFonts w:ascii="Simplified Arabic" w:hAnsi="Simplified Arabic" w:cs="Simplified Arabic"/>
          <w:sz w:val="28"/>
          <w:szCs w:val="28"/>
          <w:rtl/>
          <w:lang w:bidi="ar-IQ"/>
        </w:rPr>
        <w:t>، كما أن ل</w:t>
      </w:r>
      <w:r w:rsidR="007B2226" w:rsidRPr="005C44FC">
        <w:rPr>
          <w:rFonts w:ascii="Simplified Arabic" w:hAnsi="Simplified Arabic" w:cs="Simplified Arabic"/>
          <w:sz w:val="28"/>
          <w:szCs w:val="28"/>
          <w:rtl/>
          <w:lang w:bidi="ar-IQ"/>
        </w:rPr>
        <w:t xml:space="preserve">خطوط الطرق </w:t>
      </w:r>
      <w:r w:rsidR="001E3D1A" w:rsidRPr="005C44FC">
        <w:rPr>
          <w:rFonts w:ascii="Simplified Arabic" w:hAnsi="Simplified Arabic" w:cs="Simplified Arabic"/>
          <w:sz w:val="28"/>
          <w:szCs w:val="28"/>
          <w:rtl/>
          <w:lang w:bidi="ar-IQ"/>
        </w:rPr>
        <w:t xml:space="preserve">التي تربط بين المدن  </w:t>
      </w:r>
      <w:r w:rsidR="007B2226" w:rsidRPr="005C44FC">
        <w:rPr>
          <w:rFonts w:ascii="Simplified Arabic" w:hAnsi="Simplified Arabic" w:cs="Simplified Arabic"/>
          <w:sz w:val="28"/>
          <w:szCs w:val="28"/>
          <w:rtl/>
          <w:lang w:bidi="ar-IQ"/>
        </w:rPr>
        <w:t>والأراضي الزراعية الخصبة</w:t>
      </w:r>
      <w:r w:rsidR="001E3D1A" w:rsidRPr="005C44FC">
        <w:rPr>
          <w:rFonts w:ascii="Simplified Arabic" w:hAnsi="Simplified Arabic" w:cs="Simplified Arabic"/>
          <w:sz w:val="28"/>
          <w:szCs w:val="28"/>
          <w:rtl/>
          <w:lang w:bidi="ar-IQ"/>
        </w:rPr>
        <w:t xml:space="preserve"> دورا في تركز السكان </w:t>
      </w:r>
      <w:r w:rsidR="007B2226" w:rsidRPr="005C44FC">
        <w:rPr>
          <w:rFonts w:ascii="Simplified Arabic" w:hAnsi="Simplified Arabic" w:cs="Simplified Arabic"/>
          <w:sz w:val="28"/>
          <w:szCs w:val="28"/>
          <w:rtl/>
          <w:lang w:bidi="ar-IQ"/>
        </w:rPr>
        <w:t>فضلا عن ال</w:t>
      </w:r>
      <w:r w:rsidR="001E3D1A" w:rsidRPr="005C44FC">
        <w:rPr>
          <w:rFonts w:ascii="Simplified Arabic" w:hAnsi="Simplified Arabic" w:cs="Simplified Arabic"/>
          <w:sz w:val="28"/>
          <w:szCs w:val="28"/>
          <w:rtl/>
          <w:lang w:bidi="ar-IQ"/>
        </w:rPr>
        <w:t xml:space="preserve">عامل </w:t>
      </w:r>
      <w:proofErr w:type="spellStart"/>
      <w:r w:rsidR="001E3D1A" w:rsidRPr="005C44FC">
        <w:rPr>
          <w:rFonts w:ascii="Simplified Arabic" w:hAnsi="Simplified Arabic" w:cs="Simplified Arabic"/>
          <w:sz w:val="28"/>
          <w:szCs w:val="28"/>
          <w:rtl/>
          <w:lang w:bidi="ar-IQ"/>
        </w:rPr>
        <w:t>الأداري</w:t>
      </w:r>
      <w:proofErr w:type="spellEnd"/>
      <w:r w:rsidR="001E3D1A" w:rsidRPr="005C44FC">
        <w:rPr>
          <w:rFonts w:ascii="Simplified Arabic" w:hAnsi="Simplified Arabic" w:cs="Simplified Arabic"/>
          <w:sz w:val="28"/>
          <w:szCs w:val="28"/>
          <w:rtl/>
          <w:lang w:bidi="ar-IQ"/>
        </w:rPr>
        <w:t xml:space="preserve"> ودوره كعامل جذب </w:t>
      </w:r>
      <w:r w:rsidR="007B2226" w:rsidRPr="005C44FC">
        <w:rPr>
          <w:rFonts w:ascii="Simplified Arabic" w:hAnsi="Simplified Arabic" w:cs="Simplified Arabic"/>
          <w:sz w:val="28"/>
          <w:szCs w:val="28"/>
          <w:rtl/>
          <w:lang w:bidi="ar-IQ"/>
        </w:rPr>
        <w:t xml:space="preserve"> </w:t>
      </w:r>
      <w:proofErr w:type="spellStart"/>
      <w:r w:rsidR="007B2226" w:rsidRPr="005C44FC">
        <w:rPr>
          <w:rFonts w:ascii="Simplified Arabic" w:hAnsi="Simplified Arabic" w:cs="Simplified Arabic"/>
          <w:sz w:val="28"/>
          <w:szCs w:val="28"/>
          <w:rtl/>
          <w:lang w:bidi="ar-IQ"/>
        </w:rPr>
        <w:t>للأستقرار</w:t>
      </w:r>
      <w:proofErr w:type="spellEnd"/>
      <w:r w:rsidR="007B2226" w:rsidRPr="005C44FC">
        <w:rPr>
          <w:rFonts w:ascii="Simplified Arabic" w:hAnsi="Simplified Arabic" w:cs="Simplified Arabic"/>
          <w:sz w:val="28"/>
          <w:szCs w:val="28"/>
          <w:rtl/>
          <w:lang w:bidi="ar-IQ"/>
        </w:rPr>
        <w:t xml:space="preserve"> قرب المدن </w:t>
      </w:r>
      <w:r w:rsidR="001E3D1A" w:rsidRPr="005C44FC">
        <w:rPr>
          <w:rFonts w:ascii="Simplified Arabic" w:hAnsi="Simplified Arabic" w:cs="Simplified Arabic"/>
          <w:sz w:val="28"/>
          <w:szCs w:val="28"/>
          <w:rtl/>
          <w:lang w:bidi="ar-IQ"/>
        </w:rPr>
        <w:t xml:space="preserve">، </w:t>
      </w:r>
      <w:r w:rsidR="00004967" w:rsidRPr="005C44FC">
        <w:rPr>
          <w:rFonts w:ascii="Simplified Arabic" w:hAnsi="Simplified Arabic" w:cs="Simplified Arabic"/>
          <w:sz w:val="28"/>
          <w:szCs w:val="28"/>
          <w:rtl/>
          <w:lang w:bidi="ar-IQ"/>
        </w:rPr>
        <w:t>ويشير الجدول رقم (</w:t>
      </w:r>
      <w:r w:rsidR="00A766CC" w:rsidRPr="005C44FC">
        <w:rPr>
          <w:rFonts w:ascii="Simplified Arabic" w:hAnsi="Simplified Arabic" w:cs="Simplified Arabic"/>
          <w:sz w:val="28"/>
          <w:szCs w:val="28"/>
          <w:rtl/>
          <w:lang w:bidi="ar-IQ"/>
        </w:rPr>
        <w:t>2</w:t>
      </w:r>
      <w:r w:rsidR="00004967" w:rsidRPr="005C44FC">
        <w:rPr>
          <w:rFonts w:ascii="Simplified Arabic" w:hAnsi="Simplified Arabic" w:cs="Simplified Arabic"/>
          <w:sz w:val="28"/>
          <w:szCs w:val="28"/>
          <w:rtl/>
          <w:lang w:bidi="ar-IQ"/>
        </w:rPr>
        <w:t xml:space="preserve">) الذي يوضح عدد السكان في كل منها </w:t>
      </w:r>
      <w:proofErr w:type="spellStart"/>
      <w:r w:rsidR="00004967" w:rsidRPr="005C44FC">
        <w:rPr>
          <w:rFonts w:ascii="Simplified Arabic" w:hAnsi="Simplified Arabic" w:cs="Simplified Arabic"/>
          <w:sz w:val="28"/>
          <w:szCs w:val="28"/>
          <w:rtl/>
          <w:lang w:bidi="ar-IQ"/>
        </w:rPr>
        <w:t>أعتمادا</w:t>
      </w:r>
      <w:proofErr w:type="spellEnd"/>
      <w:r w:rsidR="00004967" w:rsidRPr="005C44FC">
        <w:rPr>
          <w:rFonts w:ascii="Simplified Arabic" w:hAnsi="Simplified Arabic" w:cs="Simplified Arabic"/>
          <w:sz w:val="28"/>
          <w:szCs w:val="28"/>
          <w:rtl/>
          <w:lang w:bidi="ar-IQ"/>
        </w:rPr>
        <w:t xml:space="preserve"> على </w:t>
      </w:r>
      <w:proofErr w:type="spellStart"/>
      <w:r w:rsidR="00004967" w:rsidRPr="005C44FC">
        <w:rPr>
          <w:rFonts w:ascii="Simplified Arabic" w:hAnsi="Simplified Arabic" w:cs="Simplified Arabic"/>
          <w:sz w:val="28"/>
          <w:szCs w:val="28"/>
          <w:rtl/>
          <w:lang w:bidi="ar-IQ"/>
        </w:rPr>
        <w:t>أحصاءات</w:t>
      </w:r>
      <w:proofErr w:type="spellEnd"/>
      <w:r w:rsidR="00004967" w:rsidRPr="005C44FC">
        <w:rPr>
          <w:rFonts w:ascii="Simplified Arabic" w:hAnsi="Simplified Arabic" w:cs="Simplified Arabic"/>
          <w:sz w:val="28"/>
          <w:szCs w:val="28"/>
          <w:rtl/>
          <w:lang w:bidi="ar-IQ"/>
        </w:rPr>
        <w:t xml:space="preserve"> المختار( الشخص المسؤول عن المنطقة ) أو</w:t>
      </w:r>
      <w:r w:rsidR="001515C4">
        <w:rPr>
          <w:rFonts w:ascii="Simplified Arabic" w:hAnsi="Simplified Arabic" w:cs="Simplified Arabic" w:hint="cs"/>
          <w:sz w:val="28"/>
          <w:szCs w:val="28"/>
          <w:rtl/>
          <w:lang w:bidi="ar-IQ"/>
        </w:rPr>
        <w:t xml:space="preserve"> </w:t>
      </w:r>
      <w:proofErr w:type="spellStart"/>
      <w:r w:rsidR="00EA61E8" w:rsidRPr="005C44FC">
        <w:rPr>
          <w:rFonts w:ascii="Simplified Arabic" w:hAnsi="Simplified Arabic" w:cs="Simplified Arabic"/>
          <w:sz w:val="28"/>
          <w:szCs w:val="28"/>
          <w:rtl/>
          <w:lang w:bidi="ar-IQ"/>
        </w:rPr>
        <w:t>إ</w:t>
      </w:r>
      <w:r w:rsidR="00004967" w:rsidRPr="005C44FC">
        <w:rPr>
          <w:rFonts w:ascii="Simplified Arabic" w:hAnsi="Simplified Arabic" w:cs="Simplified Arabic"/>
          <w:sz w:val="28"/>
          <w:szCs w:val="28"/>
          <w:rtl/>
          <w:lang w:bidi="ar-IQ"/>
        </w:rPr>
        <w:t>عتمادا</w:t>
      </w:r>
      <w:proofErr w:type="spellEnd"/>
      <w:r w:rsidR="00004967" w:rsidRPr="005C44FC">
        <w:rPr>
          <w:rFonts w:ascii="Simplified Arabic" w:hAnsi="Simplified Arabic" w:cs="Simplified Arabic"/>
          <w:sz w:val="28"/>
          <w:szCs w:val="28"/>
          <w:rtl/>
          <w:lang w:bidi="ar-IQ"/>
        </w:rPr>
        <w:t xml:space="preserve"> على التقديرات السكانية لعدم وجود </w:t>
      </w:r>
      <w:proofErr w:type="spellStart"/>
      <w:r w:rsidR="00004967" w:rsidRPr="005C44FC">
        <w:rPr>
          <w:rFonts w:ascii="Simplified Arabic" w:hAnsi="Simplified Arabic" w:cs="Simplified Arabic"/>
          <w:sz w:val="28"/>
          <w:szCs w:val="28"/>
          <w:rtl/>
          <w:lang w:bidi="ar-IQ"/>
        </w:rPr>
        <w:t>أحصائيات</w:t>
      </w:r>
      <w:proofErr w:type="spellEnd"/>
      <w:r w:rsidR="00004967" w:rsidRPr="005C44FC">
        <w:rPr>
          <w:rFonts w:ascii="Simplified Arabic" w:hAnsi="Simplified Arabic" w:cs="Simplified Arabic"/>
          <w:sz w:val="28"/>
          <w:szCs w:val="28"/>
          <w:rtl/>
          <w:lang w:bidi="ar-IQ"/>
        </w:rPr>
        <w:t xml:space="preserve"> حكومية منظمة ) وكذلك معرفة عدد المدارس فيها من خلال بيانات قسم تربية </w:t>
      </w:r>
      <w:proofErr w:type="spellStart"/>
      <w:r w:rsidR="00004967" w:rsidRPr="005C44FC">
        <w:rPr>
          <w:rFonts w:ascii="Simplified Arabic" w:hAnsi="Simplified Arabic" w:cs="Simplified Arabic"/>
          <w:sz w:val="28"/>
          <w:szCs w:val="28"/>
          <w:rtl/>
          <w:lang w:bidi="ar-IQ"/>
        </w:rPr>
        <w:t>الهارثة</w:t>
      </w:r>
      <w:proofErr w:type="spellEnd"/>
      <w:r w:rsidR="00004967" w:rsidRPr="005C44FC">
        <w:rPr>
          <w:rFonts w:ascii="Simplified Arabic" w:hAnsi="Simplified Arabic" w:cs="Simplified Arabic"/>
          <w:sz w:val="28"/>
          <w:szCs w:val="28"/>
          <w:rtl/>
          <w:lang w:bidi="ar-IQ"/>
        </w:rPr>
        <w:t xml:space="preserve">  يتضح بان هناك تباينا بين الثقل السكاني فيها وبين عدد المدارس بمراحلها المختلفة الموجودة فيها فعلا مما </w:t>
      </w:r>
      <w:r w:rsidR="00A766CC" w:rsidRPr="005C44FC">
        <w:rPr>
          <w:rFonts w:ascii="Simplified Arabic" w:hAnsi="Simplified Arabic" w:cs="Simplified Arabic"/>
          <w:sz w:val="28"/>
          <w:szCs w:val="28"/>
          <w:rtl/>
          <w:lang w:bidi="ar-IQ"/>
        </w:rPr>
        <w:t>يؤشر في البعض منها عجزا واضحا</w:t>
      </w:r>
      <w:r w:rsidR="003F66B4" w:rsidRPr="005C44FC">
        <w:rPr>
          <w:rFonts w:ascii="Simplified Arabic" w:hAnsi="Simplified Arabic" w:cs="Simplified Arabic"/>
          <w:sz w:val="28"/>
          <w:szCs w:val="28"/>
          <w:rtl/>
          <w:lang w:bidi="ar-IQ"/>
        </w:rPr>
        <w:t xml:space="preserve"> </w:t>
      </w:r>
      <w:r w:rsidR="00A80877">
        <w:rPr>
          <w:rFonts w:ascii="Simplified Arabic" w:hAnsi="Simplified Arabic" w:cs="Simplified Arabic" w:hint="cs"/>
          <w:sz w:val="28"/>
          <w:szCs w:val="28"/>
          <w:rtl/>
          <w:lang w:bidi="ar-IQ"/>
        </w:rPr>
        <w:t xml:space="preserve">، </w:t>
      </w:r>
      <w:r w:rsidR="00C16578" w:rsidRPr="005C44FC">
        <w:rPr>
          <w:rFonts w:ascii="Simplified Arabic" w:hAnsi="Simplified Arabic" w:cs="Simplified Arabic"/>
          <w:sz w:val="28"/>
          <w:szCs w:val="28"/>
          <w:rtl/>
          <w:lang w:bidi="ar-IQ"/>
        </w:rPr>
        <w:t>ولمعرفة توزيع المدارس ومقدار العجز فيها على م</w:t>
      </w:r>
      <w:r w:rsidR="00506B05" w:rsidRPr="005C44FC">
        <w:rPr>
          <w:rFonts w:ascii="Simplified Arabic" w:hAnsi="Simplified Arabic" w:cs="Simplified Arabic"/>
          <w:sz w:val="28"/>
          <w:szCs w:val="28"/>
          <w:rtl/>
          <w:lang w:bidi="ar-IQ"/>
        </w:rPr>
        <w:t>ستوى بعض مناطق القضاء</w:t>
      </w:r>
      <w:r w:rsidR="003F66B4" w:rsidRPr="005C44FC">
        <w:rPr>
          <w:rFonts w:ascii="Simplified Arabic" w:hAnsi="Simplified Arabic" w:cs="Simplified Arabic"/>
          <w:sz w:val="28"/>
          <w:szCs w:val="28"/>
          <w:rtl/>
          <w:lang w:bidi="ar-IQ"/>
        </w:rPr>
        <w:t xml:space="preserve"> وكفاءة</w:t>
      </w:r>
      <w:r w:rsidR="00506B05" w:rsidRPr="005C44FC">
        <w:rPr>
          <w:rFonts w:ascii="Simplified Arabic" w:hAnsi="Simplified Arabic" w:cs="Simplified Arabic"/>
          <w:sz w:val="28"/>
          <w:szCs w:val="28"/>
          <w:rtl/>
          <w:lang w:bidi="ar-IQ"/>
        </w:rPr>
        <w:t xml:space="preserve"> موقع المدرسة بالنسبة للطرق الرئيسة والمناطق المحيطة </w:t>
      </w:r>
      <w:r w:rsidR="003F66B4" w:rsidRPr="005C44FC">
        <w:rPr>
          <w:rFonts w:ascii="Simplified Arabic" w:hAnsi="Simplified Arabic" w:cs="Simplified Arabic"/>
          <w:sz w:val="28"/>
          <w:szCs w:val="28"/>
          <w:rtl/>
          <w:lang w:bidi="ar-IQ"/>
        </w:rPr>
        <w:t xml:space="preserve">بها </w:t>
      </w:r>
      <w:r w:rsidR="00506B05" w:rsidRPr="005C44FC">
        <w:rPr>
          <w:rFonts w:ascii="Simplified Arabic" w:hAnsi="Simplified Arabic" w:cs="Simplified Arabic"/>
          <w:sz w:val="28"/>
          <w:szCs w:val="28"/>
          <w:rtl/>
          <w:lang w:bidi="ar-IQ"/>
        </w:rPr>
        <w:t xml:space="preserve">يمكن أن نقتصر على دراسة  معيارين أساسيين فقط </w:t>
      </w:r>
      <w:r w:rsidR="003F66B4" w:rsidRPr="005C44FC">
        <w:rPr>
          <w:rFonts w:ascii="Simplified Arabic" w:hAnsi="Simplified Arabic" w:cs="Simplified Arabic"/>
          <w:sz w:val="28"/>
          <w:szCs w:val="28"/>
          <w:rtl/>
          <w:lang w:bidi="ar-IQ"/>
        </w:rPr>
        <w:t>يقع تأثيرهما</w:t>
      </w:r>
      <w:r w:rsidR="00506B05" w:rsidRPr="005C44FC">
        <w:rPr>
          <w:rFonts w:ascii="Simplified Arabic" w:hAnsi="Simplified Arabic" w:cs="Simplified Arabic"/>
          <w:sz w:val="28"/>
          <w:szCs w:val="28"/>
          <w:rtl/>
          <w:lang w:bidi="ar-IQ"/>
        </w:rPr>
        <w:t xml:space="preserve"> خارج حدود المدرسة </w:t>
      </w:r>
      <w:r w:rsidR="003F66B4" w:rsidRPr="005C44FC">
        <w:rPr>
          <w:rFonts w:ascii="Simplified Arabic" w:hAnsi="Simplified Arabic" w:cs="Simplified Arabic"/>
          <w:sz w:val="28"/>
          <w:szCs w:val="28"/>
          <w:rtl/>
          <w:lang w:bidi="ar-IQ"/>
        </w:rPr>
        <w:t>وهما الثقل السكاني وسهولة الوصول</w:t>
      </w:r>
      <w:r w:rsidR="00C16578" w:rsidRPr="005C44FC">
        <w:rPr>
          <w:rFonts w:ascii="Simplified Arabic" w:hAnsi="Simplified Arabic" w:cs="Simplified Arabic"/>
          <w:sz w:val="28"/>
          <w:szCs w:val="28"/>
          <w:rtl/>
          <w:lang w:bidi="ar-IQ"/>
        </w:rPr>
        <w:t xml:space="preserve"> </w:t>
      </w:r>
      <w:r w:rsidR="00506B05" w:rsidRPr="005C44FC">
        <w:rPr>
          <w:rFonts w:ascii="Simplified Arabic" w:hAnsi="Simplified Arabic" w:cs="Simplified Arabic"/>
          <w:sz w:val="28"/>
          <w:szCs w:val="28"/>
          <w:rtl/>
          <w:lang w:bidi="ar-IQ"/>
        </w:rPr>
        <w:t xml:space="preserve">دون الخوض </w:t>
      </w:r>
      <w:r w:rsidR="003F66B4" w:rsidRPr="005C44FC">
        <w:rPr>
          <w:rFonts w:ascii="Simplified Arabic" w:hAnsi="Simplified Arabic" w:cs="Simplified Arabic"/>
          <w:sz w:val="28"/>
          <w:szCs w:val="28"/>
          <w:rtl/>
          <w:lang w:bidi="ar-IQ"/>
        </w:rPr>
        <w:t xml:space="preserve">بالمعايير الاخرى في داخل المدرسة وتفاصيلها </w:t>
      </w:r>
      <w:r w:rsidR="00017F60" w:rsidRPr="005C44FC">
        <w:rPr>
          <w:rFonts w:ascii="Simplified Arabic" w:hAnsi="Simplified Arabic" w:cs="Simplified Arabic"/>
          <w:sz w:val="28"/>
          <w:szCs w:val="28"/>
          <w:rtl/>
          <w:lang w:bidi="ar-IQ"/>
        </w:rPr>
        <w:t xml:space="preserve">، كما سنقتصر هنا على دراسة بعض مناطق القضاء </w:t>
      </w:r>
      <w:r w:rsidR="003F66B4" w:rsidRPr="005C44FC">
        <w:rPr>
          <w:rFonts w:ascii="Simplified Arabic" w:hAnsi="Simplified Arabic" w:cs="Simplified Arabic"/>
          <w:sz w:val="28"/>
          <w:szCs w:val="28"/>
          <w:rtl/>
          <w:lang w:bidi="ar-IQ"/>
        </w:rPr>
        <w:t>و</w:t>
      </w:r>
      <w:r w:rsidR="00C16578" w:rsidRPr="005C44FC">
        <w:rPr>
          <w:rFonts w:ascii="Simplified Arabic" w:hAnsi="Simplified Arabic" w:cs="Simplified Arabic"/>
          <w:sz w:val="28"/>
          <w:szCs w:val="28"/>
          <w:rtl/>
          <w:lang w:bidi="ar-IQ"/>
        </w:rPr>
        <w:t>على النحو الآتي :</w:t>
      </w:r>
      <w:r w:rsidR="00506B05" w:rsidRPr="005C44FC">
        <w:rPr>
          <w:rFonts w:ascii="Simplified Arabic" w:hAnsi="Simplified Arabic" w:cs="Simplified Arabic"/>
          <w:sz w:val="28"/>
          <w:szCs w:val="28"/>
          <w:rtl/>
          <w:lang w:bidi="ar-IQ"/>
        </w:rPr>
        <w:t xml:space="preserve"> </w:t>
      </w:r>
    </w:p>
    <w:p w:rsidR="00C16578" w:rsidRPr="00A80877" w:rsidRDefault="00506B05" w:rsidP="005C44FC">
      <w:pPr>
        <w:tabs>
          <w:tab w:val="left" w:pos="6679"/>
        </w:tabs>
        <w:spacing w:after="0" w:line="360" w:lineRule="auto"/>
        <w:jc w:val="both"/>
        <w:rPr>
          <w:rFonts w:ascii="Simplified Arabic" w:hAnsi="Simplified Arabic" w:cs="Simplified Arabic"/>
          <w:b/>
          <w:bCs/>
          <w:sz w:val="32"/>
          <w:szCs w:val="32"/>
          <w:rtl/>
          <w:lang w:bidi="ar-IQ"/>
        </w:rPr>
      </w:pPr>
      <w:r w:rsidRPr="00A80877">
        <w:rPr>
          <w:rFonts w:ascii="Simplified Arabic" w:hAnsi="Simplified Arabic" w:cs="Simplified Arabic"/>
          <w:b/>
          <w:bCs/>
          <w:sz w:val="32"/>
          <w:szCs w:val="32"/>
          <w:rtl/>
          <w:lang w:bidi="ar-IQ"/>
        </w:rPr>
        <w:t xml:space="preserve">أ- معيار الثقل السكاني </w:t>
      </w:r>
    </w:p>
    <w:p w:rsidR="008D6348" w:rsidRPr="00A80877" w:rsidRDefault="00C16578" w:rsidP="008D6348">
      <w:pPr>
        <w:tabs>
          <w:tab w:val="left" w:pos="6679"/>
        </w:tabs>
        <w:spacing w:after="0" w:line="360" w:lineRule="auto"/>
        <w:jc w:val="both"/>
        <w:rPr>
          <w:rFonts w:ascii="Simplified Arabic" w:hAnsi="Simplified Arabic" w:cs="Simplified Arabic"/>
          <w:sz w:val="32"/>
          <w:szCs w:val="32"/>
          <w:rtl/>
          <w:lang w:bidi="ar-IQ"/>
        </w:rPr>
      </w:pPr>
      <w:r w:rsidRPr="00A80877">
        <w:rPr>
          <w:rFonts w:ascii="Simplified Arabic" w:hAnsi="Simplified Arabic" w:cs="Simplified Arabic"/>
          <w:sz w:val="32"/>
          <w:szCs w:val="32"/>
          <w:rtl/>
          <w:lang w:bidi="ar-IQ"/>
        </w:rPr>
        <w:t>1</w:t>
      </w:r>
      <w:r w:rsidRPr="00A80877">
        <w:rPr>
          <w:rFonts w:ascii="Simplified Arabic" w:hAnsi="Simplified Arabic" w:cs="Simplified Arabic"/>
          <w:b/>
          <w:bCs/>
          <w:sz w:val="32"/>
          <w:szCs w:val="32"/>
          <w:rtl/>
          <w:lang w:bidi="ar-IQ"/>
        </w:rPr>
        <w:t>- مركز القضاء</w:t>
      </w:r>
    </w:p>
    <w:p w:rsidR="00B03334" w:rsidRPr="00EB2548" w:rsidRDefault="00C16578" w:rsidP="008F4E91">
      <w:pPr>
        <w:tabs>
          <w:tab w:val="left" w:pos="6679"/>
        </w:tabs>
        <w:spacing w:after="0" w:line="360" w:lineRule="auto"/>
        <w:jc w:val="both"/>
        <w:rPr>
          <w:rFonts w:ascii="Simplified Arabic" w:hAnsi="Simplified Arabic" w:cs="Simplified Arabic"/>
          <w:sz w:val="28"/>
          <w:szCs w:val="28"/>
          <w:rtl/>
          <w:lang w:bidi="ar-IQ"/>
        </w:rPr>
      </w:pPr>
      <w:r w:rsidRPr="005C44FC">
        <w:rPr>
          <w:rFonts w:ascii="Simplified Arabic" w:hAnsi="Simplified Arabic" w:cs="Simplified Arabic"/>
          <w:sz w:val="28"/>
          <w:szCs w:val="28"/>
          <w:rtl/>
          <w:lang w:bidi="ar-IQ"/>
        </w:rPr>
        <w:t xml:space="preserve">               يبلغ عدد السكان حسب الجدول رقم </w:t>
      </w:r>
      <w:r w:rsidR="00A61D6E">
        <w:rPr>
          <w:rFonts w:ascii="Simplified Arabic" w:hAnsi="Simplified Arabic" w:cs="Simplified Arabic"/>
          <w:sz w:val="28"/>
          <w:szCs w:val="28"/>
          <w:rtl/>
          <w:lang w:bidi="ar-IQ"/>
        </w:rPr>
        <w:t>(3) في مركز القضاء (42621) نسمة</w:t>
      </w:r>
      <w:r w:rsidR="00A61D6E">
        <w:rPr>
          <w:rFonts w:ascii="Simplified Arabic" w:hAnsi="Simplified Arabic" w:cs="Simplified Arabic" w:hint="cs"/>
          <w:sz w:val="28"/>
          <w:szCs w:val="28"/>
          <w:rtl/>
          <w:lang w:bidi="ar-IQ"/>
        </w:rPr>
        <w:t xml:space="preserve"> </w:t>
      </w:r>
      <w:r w:rsidR="00A61D6E">
        <w:rPr>
          <w:rFonts w:ascii="Simplified Arabic" w:hAnsi="Simplified Arabic" w:cs="Simplified Arabic" w:hint="cs"/>
          <w:sz w:val="28"/>
          <w:szCs w:val="28"/>
          <w:vertAlign w:val="superscript"/>
          <w:rtl/>
          <w:lang w:bidi="ar-IQ"/>
        </w:rPr>
        <w:t xml:space="preserve"> </w:t>
      </w:r>
      <w:r w:rsidRPr="005C44FC">
        <w:rPr>
          <w:rFonts w:ascii="Simplified Arabic" w:hAnsi="Simplified Arabic" w:cs="Simplified Arabic"/>
          <w:sz w:val="28"/>
          <w:szCs w:val="28"/>
          <w:rtl/>
          <w:lang w:bidi="ar-IQ"/>
        </w:rPr>
        <w:t xml:space="preserve">ومن المفترض وحسب المعيار المحلي أن يكون عدد المدارس الابتدائية فيها (17) مدرسة </w:t>
      </w:r>
      <w:proofErr w:type="spellStart"/>
      <w:r w:rsidRPr="005C44FC">
        <w:rPr>
          <w:rFonts w:ascii="Simplified Arabic" w:hAnsi="Simplified Arabic" w:cs="Simplified Arabic"/>
          <w:sz w:val="28"/>
          <w:szCs w:val="28"/>
          <w:rtl/>
          <w:lang w:bidi="ar-IQ"/>
        </w:rPr>
        <w:t>أبتدائية</w:t>
      </w:r>
      <w:proofErr w:type="spellEnd"/>
      <w:r w:rsidRPr="005C44FC">
        <w:rPr>
          <w:rFonts w:ascii="Simplified Arabic" w:hAnsi="Simplified Arabic" w:cs="Simplified Arabic"/>
          <w:sz w:val="28"/>
          <w:szCs w:val="28"/>
          <w:rtl/>
          <w:lang w:bidi="ar-IQ"/>
        </w:rPr>
        <w:t xml:space="preserve">  بينما يشير الجدول الى (9) مدارس فقط</w:t>
      </w:r>
      <w:r w:rsidR="00A80877">
        <w:rPr>
          <w:rFonts w:ascii="Simplified Arabic" w:hAnsi="Simplified Arabic" w:cs="Simplified Arabic" w:hint="cs"/>
          <w:sz w:val="28"/>
          <w:szCs w:val="28"/>
          <w:rtl/>
          <w:lang w:bidi="ar-IQ"/>
        </w:rPr>
        <w:t xml:space="preserve"> </w:t>
      </w:r>
      <w:r w:rsidRPr="005C44FC">
        <w:rPr>
          <w:rFonts w:ascii="Simplified Arabic" w:hAnsi="Simplified Arabic" w:cs="Simplified Arabic"/>
          <w:sz w:val="28"/>
          <w:szCs w:val="28"/>
          <w:rtl/>
          <w:lang w:bidi="ar-IQ"/>
        </w:rPr>
        <w:t>مما يؤكد وجود عجز</w:t>
      </w:r>
      <w:r w:rsidR="005E1F7F" w:rsidRPr="005C44FC">
        <w:rPr>
          <w:rFonts w:ascii="Simplified Arabic" w:hAnsi="Simplified Arabic" w:cs="Simplified Arabic"/>
          <w:sz w:val="28"/>
          <w:szCs w:val="28"/>
          <w:rtl/>
          <w:lang w:bidi="ar-IQ"/>
        </w:rPr>
        <w:t xml:space="preserve"> بلغ (8) مدرسة</w:t>
      </w:r>
      <w:r w:rsidRPr="005C44FC">
        <w:rPr>
          <w:rFonts w:ascii="Simplified Arabic" w:hAnsi="Simplified Arabic" w:cs="Simplified Arabic"/>
          <w:sz w:val="28"/>
          <w:szCs w:val="28"/>
          <w:rtl/>
          <w:lang w:bidi="ar-IQ"/>
        </w:rPr>
        <w:t xml:space="preserve"> ، وعلى العكس من ذلك يشير الجدول نفسه الى </w:t>
      </w:r>
      <w:proofErr w:type="spellStart"/>
      <w:r w:rsidRPr="005C44FC">
        <w:rPr>
          <w:rFonts w:ascii="Simplified Arabic" w:hAnsi="Simplified Arabic" w:cs="Simplified Arabic"/>
          <w:sz w:val="28"/>
          <w:szCs w:val="28"/>
          <w:rtl/>
          <w:lang w:bidi="ar-IQ"/>
        </w:rPr>
        <w:t>أكتفاء</w:t>
      </w:r>
      <w:proofErr w:type="spellEnd"/>
      <w:r w:rsidRPr="005C44FC">
        <w:rPr>
          <w:rFonts w:ascii="Simplified Arabic" w:hAnsi="Simplified Arabic" w:cs="Simplified Arabic"/>
          <w:sz w:val="28"/>
          <w:szCs w:val="28"/>
          <w:rtl/>
          <w:lang w:bidi="ar-IQ"/>
        </w:rPr>
        <w:t xml:space="preserve"> القضاء  في عدد المدارس المتوسطة إذ سجل وجود (8) مدرسة بينما يحتاج </w:t>
      </w:r>
      <w:r w:rsidR="005E1F7F" w:rsidRPr="005C44FC">
        <w:rPr>
          <w:rFonts w:ascii="Simplified Arabic" w:hAnsi="Simplified Arabic" w:cs="Simplified Arabic"/>
          <w:sz w:val="28"/>
          <w:szCs w:val="28"/>
          <w:rtl/>
          <w:lang w:bidi="ar-IQ"/>
        </w:rPr>
        <w:t xml:space="preserve">مركز القضاء </w:t>
      </w:r>
      <w:r w:rsidRPr="005C44FC">
        <w:rPr>
          <w:rFonts w:ascii="Simplified Arabic" w:hAnsi="Simplified Arabic" w:cs="Simplified Arabic"/>
          <w:sz w:val="28"/>
          <w:szCs w:val="28"/>
          <w:rtl/>
          <w:lang w:bidi="ar-IQ"/>
        </w:rPr>
        <w:t xml:space="preserve">الى (4) مدارس </w:t>
      </w:r>
      <w:proofErr w:type="spellStart"/>
      <w:r w:rsidR="005E1F7F" w:rsidRPr="005C44FC">
        <w:rPr>
          <w:rFonts w:ascii="Simplified Arabic" w:hAnsi="Simplified Arabic" w:cs="Simplified Arabic"/>
          <w:sz w:val="28"/>
          <w:szCs w:val="28"/>
          <w:rtl/>
          <w:lang w:bidi="ar-IQ"/>
        </w:rPr>
        <w:t>أبتدائية</w:t>
      </w:r>
      <w:proofErr w:type="spellEnd"/>
      <w:r w:rsidR="005E1F7F" w:rsidRPr="005C44FC">
        <w:rPr>
          <w:rFonts w:ascii="Simplified Arabic" w:hAnsi="Simplified Arabic" w:cs="Simplified Arabic"/>
          <w:sz w:val="28"/>
          <w:szCs w:val="28"/>
          <w:rtl/>
          <w:lang w:bidi="ar-IQ"/>
        </w:rPr>
        <w:t xml:space="preserve"> </w:t>
      </w:r>
      <w:r w:rsidRPr="005C44FC">
        <w:rPr>
          <w:rFonts w:ascii="Simplified Arabic" w:hAnsi="Simplified Arabic" w:cs="Simplified Arabic"/>
          <w:sz w:val="28"/>
          <w:szCs w:val="28"/>
          <w:rtl/>
          <w:lang w:bidi="ar-IQ"/>
        </w:rPr>
        <w:t>وهو مؤشر ايجابي</w:t>
      </w:r>
      <w:r w:rsidR="005346BA" w:rsidRPr="005C44FC">
        <w:rPr>
          <w:rFonts w:ascii="Simplified Arabic" w:hAnsi="Simplified Arabic" w:cs="Simplified Arabic"/>
          <w:sz w:val="28"/>
          <w:szCs w:val="28"/>
          <w:rtl/>
          <w:lang w:bidi="ar-IQ"/>
        </w:rPr>
        <w:t xml:space="preserve"> سينعكس على فعالية التعليم من خلال تحقيق العدد المناسب للطلاب داخل الصف إذا ما تم توزيع هذه المدارس بالشكل المطلوب مراعيا حجم السكان في كل منطقة ، كما يشير نفس الجدول إلى عدم وجود عجز في المدارس الاعدادية</w:t>
      </w:r>
      <w:r w:rsidR="005346BA" w:rsidRPr="005C44FC">
        <w:rPr>
          <w:rFonts w:ascii="Simplified Arabic" w:hAnsi="Simplified Arabic" w:cs="Simplified Arabic"/>
          <w:noProof/>
          <w:sz w:val="24"/>
          <w:szCs w:val="24"/>
          <w:rtl/>
        </w:rPr>
        <w:t xml:space="preserve"> </w:t>
      </w:r>
      <w:r w:rsidR="005346BA" w:rsidRPr="005C44FC">
        <w:rPr>
          <w:rFonts w:ascii="Simplified Arabic" w:hAnsi="Simplified Arabic" w:cs="Simplified Arabic"/>
          <w:noProof/>
          <w:sz w:val="28"/>
          <w:szCs w:val="28"/>
          <w:rtl/>
        </w:rPr>
        <w:t>بعد أن سجل (6) مدرسة بزيادة مدرستين عن العدد المطلوب وهو عدد كافي يستطيع إستيعاب أعداد الطلبة</w:t>
      </w:r>
      <w:r w:rsidR="00A80877" w:rsidRPr="00A80877">
        <w:rPr>
          <w:rFonts w:ascii="Simplified Arabic" w:hAnsi="Simplified Arabic" w:cs="Simplified Arabic"/>
          <w:noProof/>
          <w:sz w:val="28"/>
          <w:szCs w:val="28"/>
          <w:rtl/>
        </w:rPr>
        <w:t xml:space="preserve"> </w:t>
      </w:r>
      <w:r w:rsidR="00A80877" w:rsidRPr="005C44FC">
        <w:rPr>
          <w:rFonts w:ascii="Simplified Arabic" w:hAnsi="Simplified Arabic" w:cs="Simplified Arabic"/>
          <w:noProof/>
          <w:sz w:val="28"/>
          <w:szCs w:val="28"/>
          <w:rtl/>
        </w:rPr>
        <w:t xml:space="preserve">من داخل </w:t>
      </w:r>
      <w:r w:rsidR="00A80877" w:rsidRPr="005C44FC">
        <w:rPr>
          <w:rFonts w:ascii="Simplified Arabic" w:hAnsi="Simplified Arabic" w:cs="Simplified Arabic"/>
          <w:noProof/>
          <w:sz w:val="28"/>
          <w:szCs w:val="28"/>
          <w:rtl/>
        </w:rPr>
        <w:lastRenderedPageBreak/>
        <w:t xml:space="preserve">منطقة مركز القضاء فقط وهو مالم يتحقق بالفعل </w:t>
      </w:r>
      <w:r w:rsidR="00A80877">
        <w:rPr>
          <w:rFonts w:ascii="Simplified Arabic" w:hAnsi="Simplified Arabic" w:cs="Simplified Arabic" w:hint="cs"/>
          <w:noProof/>
          <w:sz w:val="28"/>
          <w:szCs w:val="28"/>
          <w:rtl/>
        </w:rPr>
        <w:t xml:space="preserve"> </w:t>
      </w:r>
      <w:r w:rsidR="00A80877" w:rsidRPr="005C44FC">
        <w:rPr>
          <w:rFonts w:ascii="Simplified Arabic" w:hAnsi="Simplified Arabic" w:cs="Simplified Arabic"/>
          <w:noProof/>
          <w:sz w:val="28"/>
          <w:szCs w:val="28"/>
          <w:rtl/>
        </w:rPr>
        <w:t>نتيجة لقبول الطلبة من مناطق تقع خارج</w:t>
      </w:r>
      <w:r w:rsidR="00A80877">
        <w:rPr>
          <w:rFonts w:ascii="Simplified Arabic" w:hAnsi="Simplified Arabic" w:cs="Simplified Arabic" w:hint="cs"/>
          <w:sz w:val="28"/>
          <w:szCs w:val="28"/>
          <w:rtl/>
          <w:lang w:bidi="ar-IQ"/>
        </w:rPr>
        <w:t xml:space="preserve"> </w:t>
      </w:r>
      <w:r w:rsidR="00A80877" w:rsidRPr="005C44FC">
        <w:rPr>
          <w:rFonts w:ascii="Simplified Arabic" w:hAnsi="Simplified Arabic" w:cs="Simplified Arabic"/>
          <w:noProof/>
          <w:sz w:val="28"/>
          <w:szCs w:val="28"/>
          <w:rtl/>
        </w:rPr>
        <w:t>المركز</w:t>
      </w:r>
      <w:r w:rsidR="00A80877" w:rsidRPr="00A80877">
        <w:rPr>
          <w:rFonts w:ascii="Simplified Arabic" w:hAnsi="Simplified Arabic" w:cs="Simplified Arabic"/>
          <w:noProof/>
          <w:sz w:val="28"/>
          <w:szCs w:val="28"/>
          <w:rtl/>
        </w:rPr>
        <w:t xml:space="preserve"> </w:t>
      </w:r>
      <w:r w:rsidR="00A80877" w:rsidRPr="005C44FC">
        <w:rPr>
          <w:rFonts w:ascii="Simplified Arabic" w:hAnsi="Simplified Arabic" w:cs="Simplified Arabic"/>
          <w:noProof/>
          <w:sz w:val="28"/>
          <w:szCs w:val="28"/>
          <w:rtl/>
        </w:rPr>
        <w:t>او</w:t>
      </w:r>
      <w:r w:rsidR="00630E7C" w:rsidRPr="00630E7C">
        <w:rPr>
          <w:rFonts w:ascii="Simplified Arabic" w:hAnsi="Simplified Arabic" w:cs="Simplified Arabic"/>
          <w:noProof/>
          <w:sz w:val="28"/>
          <w:szCs w:val="28"/>
          <w:rtl/>
        </w:rPr>
        <w:t xml:space="preserve"> </w:t>
      </w:r>
      <w:r w:rsidR="00630E7C" w:rsidRPr="005C44FC">
        <w:rPr>
          <w:rFonts w:ascii="Simplified Arabic" w:hAnsi="Simplified Arabic" w:cs="Simplified Arabic"/>
          <w:noProof/>
          <w:sz w:val="28"/>
          <w:szCs w:val="28"/>
          <w:rtl/>
        </w:rPr>
        <w:t>من اطراف القضاء وهذه أحد المعضلات التي يعاني منها التعليم بصورة عامة  لذلك لجأ أصحاب القرار الى تقييد القبول في المدارس إلا ضمن حدود المنطقة الجغرافية التي تتواجد فيها المدرس بما يسمى بأقليم</w:t>
      </w:r>
      <w:r w:rsidR="00A766CC" w:rsidRPr="005C44FC">
        <w:rPr>
          <w:rFonts w:ascii="Simplified Arabic" w:hAnsi="Simplified Arabic" w:cs="Simplified Arabic"/>
          <w:noProof/>
          <w:sz w:val="24"/>
          <w:szCs w:val="24"/>
          <w:rtl/>
        </w:rPr>
        <w:t xml:space="preserve">  </w:t>
      </w:r>
    </w:p>
    <w:p w:rsidR="00A766CC" w:rsidRPr="00630E7C" w:rsidRDefault="00A766CC" w:rsidP="005C44FC">
      <w:pPr>
        <w:spacing w:after="0" w:line="360" w:lineRule="auto"/>
        <w:rPr>
          <w:rFonts w:ascii="Simplified Arabic" w:hAnsi="Simplified Arabic" w:cs="Simplified Arabic"/>
          <w:b/>
          <w:bCs/>
          <w:sz w:val="32"/>
          <w:szCs w:val="32"/>
          <w:rtl/>
          <w:lang w:bidi="ar-IQ"/>
        </w:rPr>
      </w:pPr>
      <w:r w:rsidRPr="00630E7C">
        <w:rPr>
          <w:rFonts w:ascii="Simplified Arabic" w:hAnsi="Simplified Arabic" w:cs="Simplified Arabic"/>
          <w:b/>
          <w:bCs/>
          <w:sz w:val="32"/>
          <w:szCs w:val="32"/>
          <w:rtl/>
          <w:lang w:bidi="ar-IQ"/>
        </w:rPr>
        <w:t xml:space="preserve">           </w:t>
      </w:r>
      <w:r w:rsidR="00630E7C">
        <w:rPr>
          <w:rFonts w:ascii="Simplified Arabic" w:hAnsi="Simplified Arabic" w:cs="Simplified Arabic"/>
          <w:b/>
          <w:bCs/>
          <w:sz w:val="32"/>
          <w:szCs w:val="32"/>
          <w:rtl/>
          <w:lang w:bidi="ar-IQ"/>
        </w:rPr>
        <w:t xml:space="preserve">   </w:t>
      </w:r>
      <w:r w:rsidR="00630E7C" w:rsidRPr="00630E7C">
        <w:rPr>
          <w:rFonts w:ascii="Simplified Arabic" w:hAnsi="Simplified Arabic" w:cs="Simplified Arabic"/>
          <w:b/>
          <w:bCs/>
          <w:sz w:val="32"/>
          <w:szCs w:val="32"/>
          <w:rtl/>
          <w:lang w:bidi="ar-IQ"/>
        </w:rPr>
        <w:t xml:space="preserve">                 </w:t>
      </w:r>
      <w:r w:rsidR="00630E7C" w:rsidRPr="00630E7C">
        <w:rPr>
          <w:rFonts w:ascii="Simplified Arabic" w:hAnsi="Simplified Arabic" w:cs="Simplified Arabic" w:hint="cs"/>
          <w:b/>
          <w:bCs/>
          <w:sz w:val="32"/>
          <w:szCs w:val="32"/>
          <w:rtl/>
          <w:lang w:bidi="ar-IQ"/>
        </w:rPr>
        <w:t xml:space="preserve"> </w:t>
      </w:r>
      <w:r w:rsidRPr="00630E7C">
        <w:rPr>
          <w:rFonts w:ascii="Simplified Arabic" w:hAnsi="Simplified Arabic" w:cs="Simplified Arabic"/>
          <w:b/>
          <w:bCs/>
          <w:sz w:val="32"/>
          <w:szCs w:val="32"/>
          <w:rtl/>
          <w:lang w:bidi="ar-IQ"/>
        </w:rPr>
        <w:t xml:space="preserve">   جدول (2)</w:t>
      </w:r>
    </w:p>
    <w:p w:rsidR="00A766CC" w:rsidRPr="00630E7C" w:rsidRDefault="00630E7C" w:rsidP="005C44FC">
      <w:pPr>
        <w:spacing w:after="0" w:line="360" w:lineRule="auto"/>
        <w:rPr>
          <w:rFonts w:ascii="Simplified Arabic" w:hAnsi="Simplified Arabic" w:cs="Simplified Arabic"/>
          <w:b/>
          <w:bCs/>
          <w:sz w:val="32"/>
          <w:szCs w:val="32"/>
          <w:lang w:bidi="ar-IQ"/>
        </w:rPr>
      </w:pPr>
      <w:r>
        <w:rPr>
          <w:rFonts w:ascii="Simplified Arabic" w:hAnsi="Simplified Arabic" w:cs="Simplified Arabic"/>
          <w:b/>
          <w:bCs/>
          <w:sz w:val="32"/>
          <w:szCs w:val="32"/>
          <w:rtl/>
          <w:lang w:bidi="ar-IQ"/>
        </w:rPr>
        <w:t xml:space="preserve">                </w:t>
      </w:r>
      <w:r w:rsidR="00A766CC" w:rsidRPr="00630E7C">
        <w:rPr>
          <w:rFonts w:ascii="Simplified Arabic" w:hAnsi="Simplified Arabic" w:cs="Simplified Arabic"/>
          <w:b/>
          <w:bCs/>
          <w:sz w:val="32"/>
          <w:szCs w:val="32"/>
          <w:rtl/>
          <w:lang w:bidi="ar-IQ"/>
        </w:rPr>
        <w:t xml:space="preserve"> عدد سكان ومدارس بعض مناطق قضاء </w:t>
      </w:r>
      <w:proofErr w:type="spellStart"/>
      <w:r w:rsidR="00A766CC" w:rsidRPr="00630E7C">
        <w:rPr>
          <w:rFonts w:ascii="Simplified Arabic" w:hAnsi="Simplified Arabic" w:cs="Simplified Arabic"/>
          <w:b/>
          <w:bCs/>
          <w:sz w:val="32"/>
          <w:szCs w:val="32"/>
          <w:rtl/>
          <w:lang w:bidi="ar-IQ"/>
        </w:rPr>
        <w:t>الهارثة</w:t>
      </w:r>
      <w:proofErr w:type="spellEnd"/>
    </w:p>
    <w:tbl>
      <w:tblPr>
        <w:tblStyle w:val="a6"/>
        <w:tblpPr w:leftFromText="180" w:rightFromText="180" w:vertAnchor="text" w:tblpXSpec="right" w:tblpY="1"/>
        <w:tblOverlap w:val="never"/>
        <w:bidiVisual/>
        <w:tblW w:w="0" w:type="auto"/>
        <w:tblLayout w:type="fixed"/>
        <w:tblLook w:val="04A0" w:firstRow="1" w:lastRow="0" w:firstColumn="1" w:lastColumn="0" w:noHBand="0" w:noVBand="1"/>
      </w:tblPr>
      <w:tblGrid>
        <w:gridCol w:w="673"/>
        <w:gridCol w:w="2126"/>
        <w:gridCol w:w="1417"/>
        <w:gridCol w:w="805"/>
        <w:gridCol w:w="933"/>
        <w:gridCol w:w="842"/>
        <w:gridCol w:w="762"/>
        <w:gridCol w:w="1225"/>
      </w:tblGrid>
      <w:tr w:rsidR="00A766CC" w:rsidRPr="005C44FC" w:rsidTr="005A69BC">
        <w:trPr>
          <w:trHeight w:val="57"/>
          <w:tblHeader/>
        </w:trPr>
        <w:tc>
          <w:tcPr>
            <w:tcW w:w="673" w:type="dxa"/>
            <w:vMerge w:val="restart"/>
          </w:tcPr>
          <w:p w:rsidR="00A766CC" w:rsidRPr="007327E5" w:rsidRDefault="00A766CC" w:rsidP="005C44FC">
            <w:pPr>
              <w:spacing w:line="360" w:lineRule="auto"/>
              <w:jc w:val="both"/>
              <w:rPr>
                <w:rFonts w:ascii="Simplified Arabic" w:hAnsi="Simplified Arabic" w:cs="Simplified Arabic"/>
                <w:sz w:val="24"/>
                <w:szCs w:val="24"/>
                <w:rtl/>
                <w:lang w:bidi="ar-IQ"/>
              </w:rPr>
            </w:pPr>
          </w:p>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ت</w:t>
            </w:r>
          </w:p>
        </w:tc>
        <w:tc>
          <w:tcPr>
            <w:tcW w:w="2126" w:type="dxa"/>
            <w:vMerge w:val="restart"/>
          </w:tcPr>
          <w:p w:rsidR="00A766CC" w:rsidRPr="007327E5" w:rsidRDefault="00A766CC" w:rsidP="005C44FC">
            <w:pPr>
              <w:spacing w:line="360" w:lineRule="auto"/>
              <w:jc w:val="both"/>
              <w:rPr>
                <w:rFonts w:ascii="Simplified Arabic" w:hAnsi="Simplified Arabic" w:cs="Simplified Arabic"/>
                <w:sz w:val="24"/>
                <w:szCs w:val="24"/>
                <w:rtl/>
                <w:lang w:bidi="ar-IQ"/>
              </w:rPr>
            </w:pPr>
          </w:p>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أسم المنطقة</w:t>
            </w:r>
          </w:p>
        </w:tc>
        <w:tc>
          <w:tcPr>
            <w:tcW w:w="1417" w:type="dxa"/>
            <w:vMerge w:val="restart"/>
          </w:tcPr>
          <w:p w:rsidR="00A766CC" w:rsidRPr="007327E5" w:rsidRDefault="00A766CC" w:rsidP="005C44FC">
            <w:pPr>
              <w:spacing w:line="360" w:lineRule="auto"/>
              <w:jc w:val="both"/>
              <w:rPr>
                <w:rFonts w:ascii="Simplified Arabic" w:hAnsi="Simplified Arabic" w:cs="Simplified Arabic"/>
                <w:sz w:val="24"/>
                <w:szCs w:val="24"/>
                <w:rtl/>
                <w:lang w:bidi="ar-IQ"/>
              </w:rPr>
            </w:pPr>
          </w:p>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عدد السكان</w:t>
            </w:r>
          </w:p>
        </w:tc>
        <w:tc>
          <w:tcPr>
            <w:tcW w:w="4567" w:type="dxa"/>
            <w:gridSpan w:val="5"/>
            <w:tcBorders>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عدد المدارس</w:t>
            </w:r>
          </w:p>
        </w:tc>
      </w:tr>
      <w:tr w:rsidR="00A766CC" w:rsidRPr="005C44FC" w:rsidTr="005A69BC">
        <w:trPr>
          <w:trHeight w:val="20"/>
          <w:tblHeader/>
        </w:trPr>
        <w:tc>
          <w:tcPr>
            <w:tcW w:w="673" w:type="dxa"/>
            <w:vMerge/>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2126" w:type="dxa"/>
            <w:vMerge/>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1417" w:type="dxa"/>
            <w:vMerge/>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805" w:type="dxa"/>
            <w:tcBorders>
              <w:top w:val="single" w:sz="8" w:space="0" w:color="auto"/>
              <w:bottom w:val="single" w:sz="8" w:space="0" w:color="auto"/>
              <w:righ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roofErr w:type="spellStart"/>
            <w:r w:rsidRPr="007327E5">
              <w:rPr>
                <w:rFonts w:ascii="Simplified Arabic" w:hAnsi="Simplified Arabic" w:cs="Simplified Arabic"/>
                <w:sz w:val="24"/>
                <w:szCs w:val="24"/>
                <w:rtl/>
                <w:lang w:bidi="ar-IQ"/>
              </w:rPr>
              <w:t>أبتدائية</w:t>
            </w:r>
            <w:proofErr w:type="spellEnd"/>
          </w:p>
        </w:tc>
        <w:tc>
          <w:tcPr>
            <w:tcW w:w="933"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متوسطة</w:t>
            </w:r>
          </w:p>
        </w:tc>
        <w:tc>
          <w:tcPr>
            <w:tcW w:w="842"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roofErr w:type="spellStart"/>
            <w:r w:rsidRPr="007327E5">
              <w:rPr>
                <w:rFonts w:ascii="Simplified Arabic" w:hAnsi="Simplified Arabic" w:cs="Simplified Arabic"/>
                <w:sz w:val="24"/>
                <w:szCs w:val="24"/>
                <w:rtl/>
                <w:lang w:bidi="ar-IQ"/>
              </w:rPr>
              <w:t>أعدادية</w:t>
            </w:r>
            <w:proofErr w:type="spellEnd"/>
          </w:p>
        </w:tc>
        <w:tc>
          <w:tcPr>
            <w:tcW w:w="762"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مهنية</w:t>
            </w:r>
          </w:p>
        </w:tc>
        <w:tc>
          <w:tcPr>
            <w:tcW w:w="1225"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روضة</w:t>
            </w:r>
          </w:p>
        </w:tc>
      </w:tr>
      <w:tr w:rsidR="00A766CC" w:rsidRPr="005C44FC" w:rsidTr="005A69BC">
        <w:trPr>
          <w:trHeight w:val="20"/>
        </w:trPr>
        <w:tc>
          <w:tcPr>
            <w:tcW w:w="673" w:type="dxa"/>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1</w:t>
            </w:r>
          </w:p>
        </w:tc>
        <w:tc>
          <w:tcPr>
            <w:tcW w:w="2126" w:type="dxa"/>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مركز القضاء</w:t>
            </w:r>
          </w:p>
        </w:tc>
        <w:tc>
          <w:tcPr>
            <w:tcW w:w="1417" w:type="dxa"/>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42621</w:t>
            </w:r>
          </w:p>
        </w:tc>
        <w:tc>
          <w:tcPr>
            <w:tcW w:w="805" w:type="dxa"/>
            <w:tcBorders>
              <w:top w:val="single" w:sz="8" w:space="0" w:color="auto"/>
              <w:righ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9</w:t>
            </w:r>
          </w:p>
        </w:tc>
        <w:tc>
          <w:tcPr>
            <w:tcW w:w="933" w:type="dxa"/>
            <w:tcBorders>
              <w:top w:val="single" w:sz="8" w:space="0" w:color="auto"/>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8</w:t>
            </w:r>
          </w:p>
        </w:tc>
        <w:tc>
          <w:tcPr>
            <w:tcW w:w="842" w:type="dxa"/>
            <w:tcBorders>
              <w:top w:val="single" w:sz="8" w:space="0" w:color="auto"/>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6</w:t>
            </w:r>
          </w:p>
        </w:tc>
        <w:tc>
          <w:tcPr>
            <w:tcW w:w="762" w:type="dxa"/>
            <w:tcBorders>
              <w:top w:val="single" w:sz="8" w:space="0" w:color="auto"/>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1225" w:type="dxa"/>
            <w:tcBorders>
              <w:top w:val="single" w:sz="8" w:space="0" w:color="auto"/>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2</w:t>
            </w:r>
          </w:p>
        </w:tc>
      </w:tr>
      <w:tr w:rsidR="00A766CC" w:rsidRPr="005C44FC" w:rsidTr="005A69BC">
        <w:trPr>
          <w:trHeight w:val="20"/>
        </w:trPr>
        <w:tc>
          <w:tcPr>
            <w:tcW w:w="673" w:type="dxa"/>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2</w:t>
            </w:r>
          </w:p>
        </w:tc>
        <w:tc>
          <w:tcPr>
            <w:tcW w:w="2126" w:type="dxa"/>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w:t>
            </w:r>
            <w:proofErr w:type="spellStart"/>
            <w:r w:rsidRPr="007327E5">
              <w:rPr>
                <w:rFonts w:ascii="Simplified Arabic" w:hAnsi="Simplified Arabic" w:cs="Simplified Arabic"/>
                <w:sz w:val="24"/>
                <w:szCs w:val="24"/>
                <w:rtl/>
                <w:lang w:bidi="ar-IQ"/>
              </w:rPr>
              <w:t>الماجدية</w:t>
            </w:r>
            <w:proofErr w:type="spellEnd"/>
          </w:p>
        </w:tc>
        <w:tc>
          <w:tcPr>
            <w:tcW w:w="1417" w:type="dxa"/>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7181</w:t>
            </w:r>
          </w:p>
        </w:tc>
        <w:tc>
          <w:tcPr>
            <w:tcW w:w="805" w:type="dxa"/>
            <w:tcBorders>
              <w:righ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6</w:t>
            </w:r>
          </w:p>
        </w:tc>
        <w:tc>
          <w:tcPr>
            <w:tcW w:w="933" w:type="dxa"/>
            <w:tcBorders>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2</w:t>
            </w:r>
          </w:p>
        </w:tc>
        <w:tc>
          <w:tcPr>
            <w:tcW w:w="842" w:type="dxa"/>
            <w:tcBorders>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762" w:type="dxa"/>
            <w:tcBorders>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1</w:t>
            </w:r>
          </w:p>
        </w:tc>
        <w:tc>
          <w:tcPr>
            <w:tcW w:w="1225" w:type="dxa"/>
            <w:tcBorders>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r>
      <w:tr w:rsidR="00A766CC" w:rsidRPr="005C44FC" w:rsidTr="005A69BC">
        <w:trPr>
          <w:trHeight w:val="20"/>
        </w:trPr>
        <w:tc>
          <w:tcPr>
            <w:tcW w:w="673" w:type="dxa"/>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3</w:t>
            </w:r>
          </w:p>
        </w:tc>
        <w:tc>
          <w:tcPr>
            <w:tcW w:w="2126" w:type="dxa"/>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اللطيف</w:t>
            </w:r>
          </w:p>
        </w:tc>
        <w:tc>
          <w:tcPr>
            <w:tcW w:w="1417" w:type="dxa"/>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8465</w:t>
            </w:r>
          </w:p>
        </w:tc>
        <w:tc>
          <w:tcPr>
            <w:tcW w:w="805" w:type="dxa"/>
            <w:tcBorders>
              <w:righ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6</w:t>
            </w:r>
          </w:p>
        </w:tc>
        <w:tc>
          <w:tcPr>
            <w:tcW w:w="933" w:type="dxa"/>
            <w:tcBorders>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3</w:t>
            </w:r>
          </w:p>
        </w:tc>
        <w:tc>
          <w:tcPr>
            <w:tcW w:w="842" w:type="dxa"/>
            <w:tcBorders>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762" w:type="dxa"/>
            <w:tcBorders>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1225" w:type="dxa"/>
            <w:tcBorders>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r>
      <w:tr w:rsidR="00A766CC" w:rsidRPr="005C44FC" w:rsidTr="005A69BC">
        <w:trPr>
          <w:trHeight w:val="485"/>
        </w:trPr>
        <w:tc>
          <w:tcPr>
            <w:tcW w:w="673" w:type="dxa"/>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4</w:t>
            </w:r>
          </w:p>
        </w:tc>
        <w:tc>
          <w:tcPr>
            <w:tcW w:w="2126" w:type="dxa"/>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حي الطليعة</w:t>
            </w:r>
          </w:p>
        </w:tc>
        <w:tc>
          <w:tcPr>
            <w:tcW w:w="1417" w:type="dxa"/>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5750</w:t>
            </w:r>
          </w:p>
        </w:tc>
        <w:tc>
          <w:tcPr>
            <w:tcW w:w="805" w:type="dxa"/>
            <w:tcBorders>
              <w:righ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3</w:t>
            </w:r>
          </w:p>
        </w:tc>
        <w:tc>
          <w:tcPr>
            <w:tcW w:w="933" w:type="dxa"/>
            <w:tcBorders>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2</w:t>
            </w:r>
          </w:p>
        </w:tc>
        <w:tc>
          <w:tcPr>
            <w:tcW w:w="842" w:type="dxa"/>
            <w:tcBorders>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1</w:t>
            </w:r>
          </w:p>
        </w:tc>
        <w:tc>
          <w:tcPr>
            <w:tcW w:w="762" w:type="dxa"/>
            <w:tcBorders>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1225" w:type="dxa"/>
            <w:tcBorders>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r>
      <w:tr w:rsidR="00A766CC" w:rsidRPr="005C44FC" w:rsidTr="005A69BC">
        <w:trPr>
          <w:trHeight w:val="20"/>
        </w:trPr>
        <w:tc>
          <w:tcPr>
            <w:tcW w:w="673" w:type="dxa"/>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5</w:t>
            </w:r>
          </w:p>
        </w:tc>
        <w:tc>
          <w:tcPr>
            <w:tcW w:w="2126" w:type="dxa"/>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أبو حلوه</w:t>
            </w:r>
          </w:p>
        </w:tc>
        <w:tc>
          <w:tcPr>
            <w:tcW w:w="1417" w:type="dxa"/>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9600</w:t>
            </w:r>
          </w:p>
        </w:tc>
        <w:tc>
          <w:tcPr>
            <w:tcW w:w="805" w:type="dxa"/>
            <w:tcBorders>
              <w:righ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3</w:t>
            </w:r>
          </w:p>
        </w:tc>
        <w:tc>
          <w:tcPr>
            <w:tcW w:w="933" w:type="dxa"/>
            <w:tcBorders>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2</w:t>
            </w:r>
          </w:p>
        </w:tc>
        <w:tc>
          <w:tcPr>
            <w:tcW w:w="842" w:type="dxa"/>
            <w:tcBorders>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762" w:type="dxa"/>
            <w:tcBorders>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1225" w:type="dxa"/>
            <w:tcBorders>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r>
      <w:tr w:rsidR="00A766CC" w:rsidRPr="005C44FC" w:rsidTr="005A69BC">
        <w:trPr>
          <w:trHeight w:val="20"/>
        </w:trPr>
        <w:tc>
          <w:tcPr>
            <w:tcW w:w="673" w:type="dxa"/>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6</w:t>
            </w:r>
          </w:p>
        </w:tc>
        <w:tc>
          <w:tcPr>
            <w:tcW w:w="2126" w:type="dxa"/>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w:t>
            </w:r>
            <w:proofErr w:type="spellStart"/>
            <w:r w:rsidRPr="007327E5">
              <w:rPr>
                <w:rFonts w:ascii="Simplified Arabic" w:hAnsi="Simplified Arabic" w:cs="Simplified Arabic"/>
                <w:sz w:val="24"/>
                <w:szCs w:val="24"/>
                <w:rtl/>
                <w:lang w:bidi="ar-IQ"/>
              </w:rPr>
              <w:t>العسافية</w:t>
            </w:r>
            <w:proofErr w:type="spellEnd"/>
          </w:p>
        </w:tc>
        <w:tc>
          <w:tcPr>
            <w:tcW w:w="1417" w:type="dxa"/>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1500</w:t>
            </w:r>
          </w:p>
        </w:tc>
        <w:tc>
          <w:tcPr>
            <w:tcW w:w="805" w:type="dxa"/>
            <w:tcBorders>
              <w:righ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3</w:t>
            </w:r>
          </w:p>
        </w:tc>
        <w:tc>
          <w:tcPr>
            <w:tcW w:w="933" w:type="dxa"/>
            <w:tcBorders>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3</w:t>
            </w:r>
          </w:p>
        </w:tc>
        <w:tc>
          <w:tcPr>
            <w:tcW w:w="842" w:type="dxa"/>
            <w:tcBorders>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1</w:t>
            </w:r>
          </w:p>
        </w:tc>
        <w:tc>
          <w:tcPr>
            <w:tcW w:w="762" w:type="dxa"/>
            <w:tcBorders>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1225" w:type="dxa"/>
            <w:tcBorders>
              <w:lef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r>
      <w:tr w:rsidR="00A766CC" w:rsidRPr="005C44FC" w:rsidTr="005A69BC">
        <w:trPr>
          <w:trHeight w:val="20"/>
        </w:trPr>
        <w:tc>
          <w:tcPr>
            <w:tcW w:w="673" w:type="dxa"/>
            <w:tcBorders>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7</w:t>
            </w:r>
          </w:p>
        </w:tc>
        <w:tc>
          <w:tcPr>
            <w:tcW w:w="2126" w:type="dxa"/>
            <w:tcBorders>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w:t>
            </w:r>
            <w:proofErr w:type="spellStart"/>
            <w:r w:rsidRPr="007327E5">
              <w:rPr>
                <w:rFonts w:ascii="Simplified Arabic" w:hAnsi="Simplified Arabic" w:cs="Simplified Arabic"/>
                <w:sz w:val="24"/>
                <w:szCs w:val="24"/>
                <w:rtl/>
                <w:lang w:bidi="ar-IQ"/>
              </w:rPr>
              <w:t>حمرينان</w:t>
            </w:r>
            <w:proofErr w:type="spellEnd"/>
          </w:p>
        </w:tc>
        <w:tc>
          <w:tcPr>
            <w:tcW w:w="1417" w:type="dxa"/>
            <w:tcBorders>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6308</w:t>
            </w:r>
          </w:p>
        </w:tc>
        <w:tc>
          <w:tcPr>
            <w:tcW w:w="805" w:type="dxa"/>
            <w:tcBorders>
              <w:bottom w:val="single" w:sz="8" w:space="0" w:color="auto"/>
              <w:righ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3</w:t>
            </w:r>
          </w:p>
        </w:tc>
        <w:tc>
          <w:tcPr>
            <w:tcW w:w="933" w:type="dxa"/>
            <w:tcBorders>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2</w:t>
            </w:r>
          </w:p>
        </w:tc>
        <w:tc>
          <w:tcPr>
            <w:tcW w:w="842" w:type="dxa"/>
            <w:tcBorders>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762" w:type="dxa"/>
            <w:tcBorders>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1225" w:type="dxa"/>
            <w:tcBorders>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r>
      <w:tr w:rsidR="00A766CC" w:rsidRPr="005C44FC" w:rsidTr="005A69BC">
        <w:trPr>
          <w:trHeight w:val="20"/>
        </w:trPr>
        <w:tc>
          <w:tcPr>
            <w:tcW w:w="673" w:type="dxa"/>
            <w:tcBorders>
              <w:top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8</w:t>
            </w:r>
          </w:p>
        </w:tc>
        <w:tc>
          <w:tcPr>
            <w:tcW w:w="2126" w:type="dxa"/>
            <w:tcBorders>
              <w:top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حي </w:t>
            </w:r>
            <w:proofErr w:type="spellStart"/>
            <w:r w:rsidRPr="007327E5">
              <w:rPr>
                <w:rFonts w:ascii="Simplified Arabic" w:hAnsi="Simplified Arabic" w:cs="Simplified Arabic"/>
                <w:sz w:val="24"/>
                <w:szCs w:val="24"/>
                <w:rtl/>
                <w:lang w:bidi="ar-IQ"/>
              </w:rPr>
              <w:t>الأنتصار</w:t>
            </w:r>
            <w:proofErr w:type="spellEnd"/>
          </w:p>
        </w:tc>
        <w:tc>
          <w:tcPr>
            <w:tcW w:w="1417" w:type="dxa"/>
            <w:tcBorders>
              <w:top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4700</w:t>
            </w:r>
          </w:p>
        </w:tc>
        <w:tc>
          <w:tcPr>
            <w:tcW w:w="805" w:type="dxa"/>
            <w:tcBorders>
              <w:top w:val="single" w:sz="8" w:space="0" w:color="auto"/>
              <w:bottom w:val="single" w:sz="8" w:space="0" w:color="auto"/>
              <w:righ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2</w:t>
            </w:r>
          </w:p>
        </w:tc>
        <w:tc>
          <w:tcPr>
            <w:tcW w:w="933"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1</w:t>
            </w:r>
          </w:p>
        </w:tc>
        <w:tc>
          <w:tcPr>
            <w:tcW w:w="842"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762"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1225"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r>
      <w:tr w:rsidR="00A766CC" w:rsidRPr="005C44FC" w:rsidTr="005A69BC">
        <w:trPr>
          <w:trHeight w:val="20"/>
        </w:trPr>
        <w:tc>
          <w:tcPr>
            <w:tcW w:w="673" w:type="dxa"/>
            <w:tcBorders>
              <w:top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9</w:t>
            </w:r>
          </w:p>
        </w:tc>
        <w:tc>
          <w:tcPr>
            <w:tcW w:w="2126" w:type="dxa"/>
            <w:tcBorders>
              <w:top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أهوار حرير</w:t>
            </w:r>
          </w:p>
        </w:tc>
        <w:tc>
          <w:tcPr>
            <w:tcW w:w="1417" w:type="dxa"/>
            <w:tcBorders>
              <w:top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1838</w:t>
            </w:r>
          </w:p>
        </w:tc>
        <w:tc>
          <w:tcPr>
            <w:tcW w:w="805" w:type="dxa"/>
            <w:tcBorders>
              <w:top w:val="single" w:sz="8" w:space="0" w:color="auto"/>
              <w:bottom w:val="single" w:sz="8" w:space="0" w:color="auto"/>
              <w:righ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2</w:t>
            </w:r>
          </w:p>
        </w:tc>
        <w:tc>
          <w:tcPr>
            <w:tcW w:w="933"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1</w:t>
            </w:r>
          </w:p>
        </w:tc>
        <w:tc>
          <w:tcPr>
            <w:tcW w:w="842"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762"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1225"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r>
      <w:tr w:rsidR="00A766CC" w:rsidRPr="005C44FC" w:rsidTr="005A69BC">
        <w:trPr>
          <w:trHeight w:val="20"/>
        </w:trPr>
        <w:tc>
          <w:tcPr>
            <w:tcW w:w="673" w:type="dxa"/>
            <w:tcBorders>
              <w:top w:val="single" w:sz="8" w:space="0" w:color="auto"/>
              <w:bottom w:val="single" w:sz="8" w:space="0" w:color="auto"/>
            </w:tcBorders>
          </w:tcPr>
          <w:p w:rsidR="00A766CC" w:rsidRPr="007327E5" w:rsidRDefault="00B477F2"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w:t>
            </w:r>
            <w:r w:rsidR="00A766CC" w:rsidRPr="007327E5">
              <w:rPr>
                <w:rFonts w:ascii="Simplified Arabic" w:hAnsi="Simplified Arabic" w:cs="Simplified Arabic"/>
                <w:sz w:val="24"/>
                <w:szCs w:val="24"/>
                <w:rtl/>
                <w:lang w:bidi="ar-IQ"/>
              </w:rPr>
              <w:t>10</w:t>
            </w:r>
          </w:p>
        </w:tc>
        <w:tc>
          <w:tcPr>
            <w:tcW w:w="2126" w:type="dxa"/>
            <w:tcBorders>
              <w:top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حي الرسالة</w:t>
            </w:r>
          </w:p>
        </w:tc>
        <w:tc>
          <w:tcPr>
            <w:tcW w:w="1417" w:type="dxa"/>
            <w:tcBorders>
              <w:top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4105</w:t>
            </w:r>
          </w:p>
        </w:tc>
        <w:tc>
          <w:tcPr>
            <w:tcW w:w="805" w:type="dxa"/>
            <w:tcBorders>
              <w:top w:val="single" w:sz="8" w:space="0" w:color="auto"/>
              <w:bottom w:val="single" w:sz="8" w:space="0" w:color="auto"/>
              <w:righ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3</w:t>
            </w:r>
          </w:p>
        </w:tc>
        <w:tc>
          <w:tcPr>
            <w:tcW w:w="933"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2</w:t>
            </w:r>
          </w:p>
        </w:tc>
        <w:tc>
          <w:tcPr>
            <w:tcW w:w="842"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762"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1225"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r>
      <w:tr w:rsidR="00A766CC" w:rsidRPr="005C44FC" w:rsidTr="005A69BC">
        <w:trPr>
          <w:trHeight w:val="20"/>
        </w:trPr>
        <w:tc>
          <w:tcPr>
            <w:tcW w:w="673"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11</w:t>
            </w:r>
          </w:p>
        </w:tc>
        <w:tc>
          <w:tcPr>
            <w:tcW w:w="2126" w:type="dxa"/>
            <w:tcBorders>
              <w:top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الخيط </w:t>
            </w:r>
          </w:p>
        </w:tc>
        <w:tc>
          <w:tcPr>
            <w:tcW w:w="1417" w:type="dxa"/>
            <w:tcBorders>
              <w:top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4554</w:t>
            </w:r>
          </w:p>
        </w:tc>
        <w:tc>
          <w:tcPr>
            <w:tcW w:w="805" w:type="dxa"/>
            <w:tcBorders>
              <w:top w:val="single" w:sz="8" w:space="0" w:color="auto"/>
              <w:bottom w:val="single" w:sz="8" w:space="0" w:color="auto"/>
              <w:righ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2</w:t>
            </w:r>
          </w:p>
        </w:tc>
        <w:tc>
          <w:tcPr>
            <w:tcW w:w="933"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1</w:t>
            </w:r>
          </w:p>
        </w:tc>
        <w:tc>
          <w:tcPr>
            <w:tcW w:w="842"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762"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1225"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r>
      <w:tr w:rsidR="00A766CC" w:rsidRPr="005C44FC" w:rsidTr="005A69BC">
        <w:trPr>
          <w:trHeight w:val="20"/>
        </w:trPr>
        <w:tc>
          <w:tcPr>
            <w:tcW w:w="673"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12</w:t>
            </w:r>
          </w:p>
        </w:tc>
        <w:tc>
          <w:tcPr>
            <w:tcW w:w="2126" w:type="dxa"/>
            <w:tcBorders>
              <w:top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حي الشهداء</w:t>
            </w:r>
          </w:p>
        </w:tc>
        <w:tc>
          <w:tcPr>
            <w:tcW w:w="1417" w:type="dxa"/>
            <w:tcBorders>
              <w:top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1500</w:t>
            </w:r>
          </w:p>
        </w:tc>
        <w:tc>
          <w:tcPr>
            <w:tcW w:w="805" w:type="dxa"/>
            <w:tcBorders>
              <w:top w:val="single" w:sz="8" w:space="0" w:color="auto"/>
              <w:bottom w:val="single" w:sz="8" w:space="0" w:color="auto"/>
              <w:righ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3</w:t>
            </w:r>
          </w:p>
        </w:tc>
        <w:tc>
          <w:tcPr>
            <w:tcW w:w="933"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2</w:t>
            </w:r>
          </w:p>
        </w:tc>
        <w:tc>
          <w:tcPr>
            <w:tcW w:w="842"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762"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1225"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r>
      <w:tr w:rsidR="00A766CC" w:rsidRPr="005C44FC" w:rsidTr="005A69BC">
        <w:trPr>
          <w:trHeight w:val="20"/>
        </w:trPr>
        <w:tc>
          <w:tcPr>
            <w:tcW w:w="673"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13</w:t>
            </w:r>
          </w:p>
        </w:tc>
        <w:tc>
          <w:tcPr>
            <w:tcW w:w="2126" w:type="dxa"/>
            <w:tcBorders>
              <w:top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w:t>
            </w:r>
            <w:proofErr w:type="spellStart"/>
            <w:r w:rsidRPr="007327E5">
              <w:rPr>
                <w:rFonts w:ascii="Simplified Arabic" w:hAnsi="Simplified Arabic" w:cs="Simplified Arabic"/>
                <w:sz w:val="24"/>
                <w:szCs w:val="24"/>
                <w:rtl/>
                <w:lang w:bidi="ar-IQ"/>
              </w:rPr>
              <w:t>الدواي</w:t>
            </w:r>
            <w:proofErr w:type="spellEnd"/>
          </w:p>
        </w:tc>
        <w:tc>
          <w:tcPr>
            <w:tcW w:w="1417" w:type="dxa"/>
            <w:tcBorders>
              <w:top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1123</w:t>
            </w:r>
          </w:p>
        </w:tc>
        <w:tc>
          <w:tcPr>
            <w:tcW w:w="805" w:type="dxa"/>
            <w:tcBorders>
              <w:top w:val="single" w:sz="8" w:space="0" w:color="auto"/>
              <w:bottom w:val="single" w:sz="8" w:space="0" w:color="auto"/>
              <w:right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r w:rsidRPr="007327E5">
              <w:rPr>
                <w:rFonts w:ascii="Simplified Arabic" w:hAnsi="Simplified Arabic" w:cs="Simplified Arabic"/>
                <w:sz w:val="24"/>
                <w:szCs w:val="24"/>
                <w:rtl/>
                <w:lang w:bidi="ar-IQ"/>
              </w:rPr>
              <w:t xml:space="preserve">  2</w:t>
            </w:r>
          </w:p>
        </w:tc>
        <w:tc>
          <w:tcPr>
            <w:tcW w:w="933"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842"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762"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c>
          <w:tcPr>
            <w:tcW w:w="1225" w:type="dxa"/>
            <w:tcBorders>
              <w:top w:val="single" w:sz="8" w:space="0" w:color="auto"/>
              <w:left w:val="single" w:sz="8" w:space="0" w:color="auto"/>
              <w:bottom w:val="single" w:sz="8" w:space="0" w:color="auto"/>
            </w:tcBorders>
          </w:tcPr>
          <w:p w:rsidR="00A766CC" w:rsidRPr="007327E5" w:rsidRDefault="00A766CC" w:rsidP="005C44FC">
            <w:pPr>
              <w:spacing w:line="360" w:lineRule="auto"/>
              <w:jc w:val="both"/>
              <w:rPr>
                <w:rFonts w:ascii="Simplified Arabic" w:hAnsi="Simplified Arabic" w:cs="Simplified Arabic"/>
                <w:sz w:val="24"/>
                <w:szCs w:val="24"/>
                <w:rtl/>
                <w:lang w:bidi="ar-IQ"/>
              </w:rPr>
            </w:pPr>
          </w:p>
        </w:tc>
      </w:tr>
    </w:tbl>
    <w:p w:rsidR="00A61D6E" w:rsidRDefault="00A766CC" w:rsidP="001A49AE">
      <w:pPr>
        <w:spacing w:line="360" w:lineRule="auto"/>
        <w:jc w:val="both"/>
        <w:rPr>
          <w:rFonts w:ascii="Simplified Arabic" w:hAnsi="Simplified Arabic" w:cs="Simplified Arabic"/>
          <w:sz w:val="24"/>
          <w:szCs w:val="24"/>
          <w:rtl/>
          <w:lang w:bidi="ar-IQ"/>
        </w:rPr>
      </w:pPr>
      <w:r w:rsidRPr="005C44FC">
        <w:rPr>
          <w:rFonts w:ascii="Simplified Arabic" w:hAnsi="Simplified Arabic" w:cs="Simplified Arabic"/>
          <w:sz w:val="24"/>
          <w:szCs w:val="24"/>
          <w:rtl/>
          <w:lang w:bidi="ar-IQ"/>
        </w:rPr>
        <w:t xml:space="preserve">المصدر : عمل الباحث </w:t>
      </w:r>
      <w:proofErr w:type="spellStart"/>
      <w:r w:rsidRPr="005C44FC">
        <w:rPr>
          <w:rFonts w:ascii="Simplified Arabic" w:hAnsi="Simplified Arabic" w:cs="Simplified Arabic"/>
          <w:sz w:val="24"/>
          <w:szCs w:val="24"/>
          <w:rtl/>
          <w:lang w:bidi="ar-IQ"/>
        </w:rPr>
        <w:t>بالأعتماد</w:t>
      </w:r>
      <w:proofErr w:type="spellEnd"/>
      <w:r w:rsidRPr="005C44FC">
        <w:rPr>
          <w:rFonts w:ascii="Simplified Arabic" w:hAnsi="Simplified Arabic" w:cs="Simplified Arabic"/>
          <w:sz w:val="24"/>
          <w:szCs w:val="24"/>
          <w:rtl/>
          <w:lang w:bidi="ar-IQ"/>
        </w:rPr>
        <w:t xml:space="preserve"> على بيانات قسم تربية قضاء </w:t>
      </w:r>
      <w:proofErr w:type="spellStart"/>
      <w:r w:rsidRPr="005C44FC">
        <w:rPr>
          <w:rFonts w:ascii="Simplified Arabic" w:hAnsi="Simplified Arabic" w:cs="Simplified Arabic"/>
          <w:sz w:val="24"/>
          <w:szCs w:val="24"/>
          <w:rtl/>
          <w:lang w:bidi="ar-IQ"/>
        </w:rPr>
        <w:t>الهارثة</w:t>
      </w:r>
      <w:proofErr w:type="spellEnd"/>
      <w:r w:rsidRPr="005C44FC">
        <w:rPr>
          <w:rFonts w:ascii="Simplified Arabic" w:hAnsi="Simplified Arabic" w:cs="Simplified Arabic"/>
          <w:sz w:val="24"/>
          <w:szCs w:val="24"/>
          <w:rtl/>
          <w:lang w:bidi="ar-IQ"/>
        </w:rPr>
        <w:t xml:space="preserve"> ، لسنة 2020 ، بيانات غير منشورة .</w:t>
      </w:r>
    </w:p>
    <w:p w:rsidR="0093333A" w:rsidRDefault="0093333A" w:rsidP="007327E5">
      <w:pPr>
        <w:tabs>
          <w:tab w:val="left" w:pos="6679"/>
        </w:tabs>
        <w:spacing w:after="0" w:line="360" w:lineRule="auto"/>
        <w:jc w:val="both"/>
        <w:rPr>
          <w:rFonts w:ascii="Simplified Arabic" w:hAnsi="Simplified Arabic" w:cs="Simplified Arabic"/>
          <w:sz w:val="28"/>
          <w:szCs w:val="28"/>
          <w:rtl/>
          <w:lang w:bidi="ar-IQ"/>
        </w:rPr>
      </w:pPr>
      <w:r w:rsidRPr="005C44FC">
        <w:rPr>
          <w:rFonts w:ascii="Simplified Arabic" w:hAnsi="Simplified Arabic" w:cs="Simplified Arabic"/>
          <w:noProof/>
          <w:sz w:val="28"/>
          <w:szCs w:val="28"/>
          <w:rtl/>
        </w:rPr>
        <w:lastRenderedPageBreak/>
        <w:t xml:space="preserve">التاثير للمرحلة الدراسية المعنية ، أما توافر أعداد المدارس المهنية ورياض الاطفال فأنه يتبين من خلال الجدول بانها  تعاني من عجز مستمر كما في السنوات الماضية إذ لم يكن هناك توافق وتكامل بين عدد السكان وبين عدد هذه المدارس  . </w:t>
      </w:r>
    </w:p>
    <w:p w:rsidR="008F4E91" w:rsidRPr="0093333A" w:rsidRDefault="008F4E91" w:rsidP="007327E5">
      <w:pPr>
        <w:tabs>
          <w:tab w:val="left" w:pos="6679"/>
        </w:tabs>
        <w:spacing w:after="0" w:line="360" w:lineRule="auto"/>
        <w:jc w:val="both"/>
        <w:rPr>
          <w:rFonts w:ascii="Simplified Arabic" w:hAnsi="Simplified Arabic" w:cs="Simplified Arabic"/>
          <w:sz w:val="28"/>
          <w:szCs w:val="28"/>
          <w:rtl/>
          <w:lang w:bidi="ar-IQ"/>
        </w:rPr>
      </w:pPr>
    </w:p>
    <w:p w:rsidR="00C16578" w:rsidRPr="00B477F2" w:rsidRDefault="00B477F2" w:rsidP="00B477F2">
      <w:pPr>
        <w:spacing w:after="0" w:line="360" w:lineRule="auto"/>
        <w:ind w:firstLine="720"/>
        <w:jc w:val="both"/>
        <w:rPr>
          <w:rFonts w:ascii="Simplified Arabic" w:hAnsi="Simplified Arabic" w:cs="Simplified Arabic"/>
          <w:b/>
          <w:bCs/>
          <w:sz w:val="32"/>
          <w:szCs w:val="32"/>
          <w:rtl/>
          <w:lang w:bidi="ar-IQ"/>
        </w:rPr>
      </w:pPr>
      <w:r w:rsidRPr="00B477F2">
        <w:rPr>
          <w:rFonts w:ascii="Simplified Arabic" w:hAnsi="Simplified Arabic" w:cs="Simplified Arabic"/>
          <w:b/>
          <w:bCs/>
          <w:sz w:val="32"/>
          <w:szCs w:val="32"/>
          <w:rtl/>
          <w:lang w:bidi="ar-IQ"/>
        </w:rPr>
        <w:t xml:space="preserve">                         </w:t>
      </w:r>
      <w:r w:rsidRPr="00B477F2">
        <w:rPr>
          <w:rFonts w:ascii="Simplified Arabic" w:hAnsi="Simplified Arabic" w:cs="Simplified Arabic" w:hint="cs"/>
          <w:b/>
          <w:bCs/>
          <w:sz w:val="32"/>
          <w:szCs w:val="32"/>
          <w:rtl/>
          <w:lang w:bidi="ar-IQ"/>
        </w:rPr>
        <w:t xml:space="preserve">  </w:t>
      </w:r>
      <w:r>
        <w:rPr>
          <w:rFonts w:ascii="Simplified Arabic" w:hAnsi="Simplified Arabic" w:cs="Simplified Arabic" w:hint="cs"/>
          <w:b/>
          <w:bCs/>
          <w:sz w:val="32"/>
          <w:szCs w:val="32"/>
          <w:rtl/>
          <w:lang w:bidi="ar-IQ"/>
        </w:rPr>
        <w:t xml:space="preserve">  </w:t>
      </w:r>
      <w:r w:rsidR="00C16578" w:rsidRPr="00B477F2">
        <w:rPr>
          <w:rFonts w:ascii="Simplified Arabic" w:hAnsi="Simplified Arabic" w:cs="Simplified Arabic"/>
          <w:b/>
          <w:bCs/>
          <w:sz w:val="32"/>
          <w:szCs w:val="32"/>
          <w:rtl/>
          <w:lang w:bidi="ar-IQ"/>
        </w:rPr>
        <w:t xml:space="preserve">  جدول (3)</w:t>
      </w:r>
    </w:p>
    <w:p w:rsidR="00C16578" w:rsidRPr="00B477F2" w:rsidRDefault="00B477F2" w:rsidP="00B477F2">
      <w:pPr>
        <w:spacing w:after="0" w:line="360" w:lineRule="auto"/>
        <w:ind w:firstLine="720"/>
        <w:jc w:val="both"/>
        <w:rPr>
          <w:rFonts w:ascii="Simplified Arabic" w:hAnsi="Simplified Arabic" w:cs="Simplified Arabic"/>
          <w:b/>
          <w:bCs/>
          <w:sz w:val="32"/>
          <w:szCs w:val="32"/>
          <w:rtl/>
          <w:lang w:bidi="ar-IQ"/>
        </w:rPr>
      </w:pPr>
      <w:r w:rsidRPr="00B477F2">
        <w:rPr>
          <w:rFonts w:ascii="Simplified Arabic" w:hAnsi="Simplified Arabic" w:cs="Simplified Arabic"/>
          <w:b/>
          <w:bCs/>
          <w:sz w:val="32"/>
          <w:szCs w:val="32"/>
          <w:rtl/>
          <w:lang w:bidi="ar-IQ"/>
        </w:rPr>
        <w:t xml:space="preserve">            </w:t>
      </w:r>
      <w:r w:rsidR="00C16578" w:rsidRPr="00B477F2">
        <w:rPr>
          <w:rFonts w:ascii="Simplified Arabic" w:hAnsi="Simplified Arabic" w:cs="Simplified Arabic"/>
          <w:b/>
          <w:bCs/>
          <w:sz w:val="32"/>
          <w:szCs w:val="32"/>
          <w:rtl/>
          <w:lang w:bidi="ar-IQ"/>
        </w:rPr>
        <w:t xml:space="preserve">العجز في عدد المدارس في بعض مناطق قضاء </w:t>
      </w:r>
      <w:proofErr w:type="spellStart"/>
      <w:r w:rsidR="00C16578" w:rsidRPr="00B477F2">
        <w:rPr>
          <w:rFonts w:ascii="Simplified Arabic" w:hAnsi="Simplified Arabic" w:cs="Simplified Arabic"/>
          <w:b/>
          <w:bCs/>
          <w:sz w:val="32"/>
          <w:szCs w:val="32"/>
          <w:rtl/>
          <w:lang w:bidi="ar-IQ"/>
        </w:rPr>
        <w:t>الهارثة</w:t>
      </w:r>
      <w:proofErr w:type="spellEnd"/>
    </w:p>
    <w:tbl>
      <w:tblPr>
        <w:tblStyle w:val="a6"/>
        <w:bidiVisual/>
        <w:tblW w:w="9498" w:type="dxa"/>
        <w:tblInd w:w="-178" w:type="dxa"/>
        <w:tblLayout w:type="fixed"/>
        <w:tblLook w:val="04A0" w:firstRow="1" w:lastRow="0" w:firstColumn="1" w:lastColumn="0" w:noHBand="0" w:noVBand="1"/>
      </w:tblPr>
      <w:tblGrid>
        <w:gridCol w:w="567"/>
        <w:gridCol w:w="992"/>
        <w:gridCol w:w="851"/>
        <w:gridCol w:w="804"/>
        <w:gridCol w:w="685"/>
        <w:gridCol w:w="565"/>
        <w:gridCol w:w="685"/>
        <w:gridCol w:w="565"/>
        <w:gridCol w:w="685"/>
        <w:gridCol w:w="565"/>
        <w:gridCol w:w="685"/>
        <w:gridCol w:w="565"/>
        <w:gridCol w:w="716"/>
        <w:gridCol w:w="568"/>
      </w:tblGrid>
      <w:tr w:rsidR="00C16578" w:rsidRPr="005C44FC" w:rsidTr="005A69BC">
        <w:trPr>
          <w:trHeight w:val="402"/>
        </w:trPr>
        <w:tc>
          <w:tcPr>
            <w:tcW w:w="567" w:type="dxa"/>
            <w:vMerge w:val="restart"/>
          </w:tcPr>
          <w:p w:rsidR="00C16578" w:rsidRPr="00A05ADD" w:rsidRDefault="00C16578" w:rsidP="005C44FC">
            <w:pPr>
              <w:spacing w:line="360" w:lineRule="auto"/>
              <w:jc w:val="center"/>
              <w:rPr>
                <w:rFonts w:ascii="Simplified Arabic" w:hAnsi="Simplified Arabic" w:cs="Simplified Arabic"/>
                <w:b/>
                <w:bCs/>
                <w:sz w:val="20"/>
                <w:szCs w:val="20"/>
                <w:rtl/>
                <w:lang w:bidi="ar-IQ"/>
              </w:rPr>
            </w:pPr>
          </w:p>
          <w:p w:rsidR="00C16578" w:rsidRPr="00A05ADD" w:rsidRDefault="005A69BC" w:rsidP="005C44FC">
            <w:pPr>
              <w:spacing w:line="360" w:lineRule="auto"/>
              <w:jc w:val="center"/>
              <w:rPr>
                <w:rFonts w:ascii="Simplified Arabic" w:hAnsi="Simplified Arabic" w:cs="Simplified Arabic"/>
                <w:b/>
                <w:bCs/>
                <w:sz w:val="20"/>
                <w:szCs w:val="20"/>
                <w:rtl/>
                <w:lang w:bidi="ar-IQ"/>
              </w:rPr>
            </w:pPr>
            <w:r>
              <w:rPr>
                <w:rFonts w:ascii="Simplified Arabic" w:hAnsi="Simplified Arabic" w:cs="Simplified Arabic" w:hint="cs"/>
                <w:b/>
                <w:bCs/>
                <w:sz w:val="20"/>
                <w:szCs w:val="20"/>
                <w:rtl/>
                <w:lang w:bidi="ar-IQ"/>
              </w:rPr>
              <w:t xml:space="preserve">  </w:t>
            </w:r>
            <w:r w:rsidR="00C16578" w:rsidRPr="00A05ADD">
              <w:rPr>
                <w:rFonts w:ascii="Simplified Arabic" w:hAnsi="Simplified Arabic" w:cs="Simplified Arabic"/>
                <w:b/>
                <w:bCs/>
                <w:sz w:val="20"/>
                <w:szCs w:val="20"/>
                <w:rtl/>
                <w:lang w:bidi="ar-IQ"/>
              </w:rPr>
              <w:t>ت</w:t>
            </w:r>
          </w:p>
        </w:tc>
        <w:tc>
          <w:tcPr>
            <w:tcW w:w="992" w:type="dxa"/>
            <w:vMerge w:val="restart"/>
          </w:tcPr>
          <w:p w:rsidR="00C16578" w:rsidRPr="00A05ADD" w:rsidRDefault="00C16578" w:rsidP="005C44FC">
            <w:pPr>
              <w:spacing w:line="360" w:lineRule="auto"/>
              <w:jc w:val="center"/>
              <w:rPr>
                <w:rFonts w:ascii="Simplified Arabic" w:hAnsi="Simplified Arabic" w:cs="Simplified Arabic"/>
                <w:b/>
                <w:bCs/>
                <w:sz w:val="20"/>
                <w:szCs w:val="20"/>
                <w:rtl/>
                <w:lang w:bidi="ar-IQ"/>
              </w:rPr>
            </w:pPr>
          </w:p>
          <w:p w:rsidR="00C16578" w:rsidRPr="00A05ADD" w:rsidRDefault="00C16578" w:rsidP="005C44FC">
            <w:pPr>
              <w:spacing w:line="360" w:lineRule="auto"/>
              <w:jc w:val="center"/>
              <w:rPr>
                <w:rFonts w:ascii="Simplified Arabic" w:hAnsi="Simplified Arabic" w:cs="Simplified Arabic"/>
                <w:b/>
                <w:bCs/>
                <w:sz w:val="20"/>
                <w:szCs w:val="20"/>
                <w:rtl/>
                <w:lang w:bidi="ar-IQ"/>
              </w:rPr>
            </w:pPr>
            <w:r w:rsidRPr="00A05ADD">
              <w:rPr>
                <w:rFonts w:ascii="Simplified Arabic" w:hAnsi="Simplified Arabic" w:cs="Simplified Arabic"/>
                <w:b/>
                <w:bCs/>
                <w:sz w:val="20"/>
                <w:szCs w:val="20"/>
                <w:rtl/>
                <w:lang w:bidi="ar-IQ"/>
              </w:rPr>
              <w:t>المنطقة</w:t>
            </w:r>
          </w:p>
        </w:tc>
        <w:tc>
          <w:tcPr>
            <w:tcW w:w="851" w:type="dxa"/>
            <w:vMerge w:val="restart"/>
          </w:tcPr>
          <w:p w:rsidR="00C16578" w:rsidRPr="00A05ADD" w:rsidRDefault="00C16578" w:rsidP="005C44FC">
            <w:pPr>
              <w:spacing w:line="360" w:lineRule="auto"/>
              <w:jc w:val="center"/>
              <w:rPr>
                <w:rFonts w:ascii="Simplified Arabic" w:hAnsi="Simplified Arabic" w:cs="Simplified Arabic"/>
                <w:b/>
                <w:bCs/>
                <w:sz w:val="20"/>
                <w:szCs w:val="20"/>
                <w:rtl/>
                <w:lang w:bidi="ar-IQ"/>
              </w:rPr>
            </w:pPr>
            <w:r w:rsidRPr="00A05ADD">
              <w:rPr>
                <w:rFonts w:ascii="Simplified Arabic" w:hAnsi="Simplified Arabic" w:cs="Simplified Arabic"/>
                <w:b/>
                <w:bCs/>
                <w:sz w:val="20"/>
                <w:szCs w:val="20"/>
                <w:rtl/>
                <w:lang w:bidi="ar-IQ"/>
              </w:rPr>
              <w:t>عدد</w:t>
            </w:r>
          </w:p>
          <w:p w:rsidR="00C16578" w:rsidRPr="00A05ADD" w:rsidRDefault="00C16578" w:rsidP="005C44FC">
            <w:pPr>
              <w:spacing w:line="360" w:lineRule="auto"/>
              <w:jc w:val="center"/>
              <w:rPr>
                <w:rFonts w:ascii="Simplified Arabic" w:hAnsi="Simplified Arabic" w:cs="Simplified Arabic"/>
                <w:b/>
                <w:bCs/>
                <w:sz w:val="20"/>
                <w:szCs w:val="20"/>
                <w:rtl/>
                <w:lang w:bidi="ar-IQ"/>
              </w:rPr>
            </w:pPr>
            <w:r w:rsidRPr="00A05ADD">
              <w:rPr>
                <w:rFonts w:ascii="Simplified Arabic" w:hAnsi="Simplified Arabic" w:cs="Simplified Arabic"/>
                <w:b/>
                <w:bCs/>
                <w:sz w:val="20"/>
                <w:szCs w:val="20"/>
                <w:rtl/>
                <w:lang w:bidi="ar-IQ"/>
              </w:rPr>
              <w:t>السكان</w:t>
            </w:r>
          </w:p>
        </w:tc>
        <w:tc>
          <w:tcPr>
            <w:tcW w:w="804" w:type="dxa"/>
            <w:vMerge w:val="restart"/>
          </w:tcPr>
          <w:p w:rsidR="00C16578" w:rsidRPr="00A05ADD" w:rsidRDefault="00C16578" w:rsidP="005C44FC">
            <w:pPr>
              <w:spacing w:line="360" w:lineRule="auto"/>
              <w:jc w:val="center"/>
              <w:rPr>
                <w:rFonts w:ascii="Simplified Arabic" w:hAnsi="Simplified Arabic" w:cs="Simplified Arabic"/>
                <w:b/>
                <w:bCs/>
                <w:sz w:val="20"/>
                <w:szCs w:val="20"/>
                <w:rtl/>
                <w:lang w:bidi="ar-IQ"/>
              </w:rPr>
            </w:pPr>
            <w:r w:rsidRPr="00A05ADD">
              <w:rPr>
                <w:rFonts w:ascii="Simplified Arabic" w:hAnsi="Simplified Arabic" w:cs="Simplified Arabic"/>
                <w:b/>
                <w:bCs/>
                <w:sz w:val="20"/>
                <w:szCs w:val="20"/>
                <w:rtl/>
                <w:lang w:bidi="ar-IQ"/>
              </w:rPr>
              <w:t>عدد المدارس</w:t>
            </w:r>
          </w:p>
        </w:tc>
        <w:tc>
          <w:tcPr>
            <w:tcW w:w="1250" w:type="dxa"/>
            <w:gridSpan w:val="2"/>
            <w:tcBorders>
              <w:bottom w:val="single" w:sz="8" w:space="0" w:color="auto"/>
            </w:tcBorders>
          </w:tcPr>
          <w:p w:rsidR="00C16578" w:rsidRPr="00A05ADD" w:rsidRDefault="00C16578" w:rsidP="005C44FC">
            <w:pPr>
              <w:spacing w:line="360" w:lineRule="auto"/>
              <w:jc w:val="center"/>
              <w:rPr>
                <w:rFonts w:ascii="Simplified Arabic" w:hAnsi="Simplified Arabic" w:cs="Simplified Arabic"/>
                <w:b/>
                <w:bCs/>
                <w:sz w:val="20"/>
                <w:szCs w:val="20"/>
                <w:rtl/>
                <w:lang w:bidi="ar-IQ"/>
              </w:rPr>
            </w:pPr>
            <w:proofErr w:type="spellStart"/>
            <w:r w:rsidRPr="00A05ADD">
              <w:rPr>
                <w:rFonts w:ascii="Simplified Arabic" w:hAnsi="Simplified Arabic" w:cs="Simplified Arabic"/>
                <w:b/>
                <w:bCs/>
                <w:sz w:val="20"/>
                <w:szCs w:val="20"/>
                <w:rtl/>
                <w:lang w:bidi="ar-IQ"/>
              </w:rPr>
              <w:t>الأبتدائية</w:t>
            </w:r>
            <w:proofErr w:type="spellEnd"/>
          </w:p>
        </w:tc>
        <w:tc>
          <w:tcPr>
            <w:tcW w:w="1250" w:type="dxa"/>
            <w:gridSpan w:val="2"/>
            <w:tcBorders>
              <w:bottom w:val="single" w:sz="8" w:space="0" w:color="auto"/>
            </w:tcBorders>
          </w:tcPr>
          <w:p w:rsidR="00C16578" w:rsidRPr="00A05ADD" w:rsidRDefault="00C16578" w:rsidP="005C44FC">
            <w:pPr>
              <w:spacing w:line="360" w:lineRule="auto"/>
              <w:jc w:val="center"/>
              <w:rPr>
                <w:rFonts w:ascii="Simplified Arabic" w:hAnsi="Simplified Arabic" w:cs="Simplified Arabic"/>
                <w:b/>
                <w:bCs/>
                <w:sz w:val="20"/>
                <w:szCs w:val="20"/>
                <w:rtl/>
                <w:lang w:bidi="ar-IQ"/>
              </w:rPr>
            </w:pPr>
            <w:r w:rsidRPr="00A05ADD">
              <w:rPr>
                <w:rFonts w:ascii="Simplified Arabic" w:hAnsi="Simplified Arabic" w:cs="Simplified Arabic"/>
                <w:b/>
                <w:bCs/>
                <w:sz w:val="20"/>
                <w:szCs w:val="20"/>
                <w:rtl/>
                <w:lang w:bidi="ar-IQ"/>
              </w:rPr>
              <w:t>المتوسطة</w:t>
            </w:r>
          </w:p>
        </w:tc>
        <w:tc>
          <w:tcPr>
            <w:tcW w:w="1250" w:type="dxa"/>
            <w:gridSpan w:val="2"/>
            <w:tcBorders>
              <w:bottom w:val="single" w:sz="8" w:space="0" w:color="auto"/>
            </w:tcBorders>
          </w:tcPr>
          <w:p w:rsidR="00C16578" w:rsidRPr="00A05ADD" w:rsidRDefault="00C16578" w:rsidP="005C44FC">
            <w:pPr>
              <w:spacing w:line="360" w:lineRule="auto"/>
              <w:jc w:val="center"/>
              <w:rPr>
                <w:rFonts w:ascii="Simplified Arabic" w:hAnsi="Simplified Arabic" w:cs="Simplified Arabic"/>
                <w:b/>
                <w:bCs/>
                <w:sz w:val="20"/>
                <w:szCs w:val="20"/>
                <w:rtl/>
                <w:lang w:bidi="ar-IQ"/>
              </w:rPr>
            </w:pPr>
            <w:proofErr w:type="spellStart"/>
            <w:r w:rsidRPr="00A05ADD">
              <w:rPr>
                <w:rFonts w:ascii="Simplified Arabic" w:hAnsi="Simplified Arabic" w:cs="Simplified Arabic"/>
                <w:b/>
                <w:bCs/>
                <w:sz w:val="20"/>
                <w:szCs w:val="20"/>
                <w:rtl/>
                <w:lang w:bidi="ar-IQ"/>
              </w:rPr>
              <w:t>الأعدادية</w:t>
            </w:r>
            <w:proofErr w:type="spellEnd"/>
          </w:p>
        </w:tc>
        <w:tc>
          <w:tcPr>
            <w:tcW w:w="1250" w:type="dxa"/>
            <w:gridSpan w:val="2"/>
            <w:tcBorders>
              <w:bottom w:val="single" w:sz="8" w:space="0" w:color="auto"/>
            </w:tcBorders>
          </w:tcPr>
          <w:p w:rsidR="00C16578" w:rsidRPr="00A05ADD" w:rsidRDefault="00C16578" w:rsidP="005C44FC">
            <w:pPr>
              <w:spacing w:line="360" w:lineRule="auto"/>
              <w:jc w:val="center"/>
              <w:rPr>
                <w:rFonts w:ascii="Simplified Arabic" w:hAnsi="Simplified Arabic" w:cs="Simplified Arabic"/>
                <w:b/>
                <w:bCs/>
                <w:sz w:val="20"/>
                <w:szCs w:val="20"/>
                <w:rtl/>
                <w:lang w:bidi="ar-IQ"/>
              </w:rPr>
            </w:pPr>
            <w:r w:rsidRPr="00A05ADD">
              <w:rPr>
                <w:rFonts w:ascii="Simplified Arabic" w:hAnsi="Simplified Arabic" w:cs="Simplified Arabic"/>
                <w:b/>
                <w:bCs/>
                <w:sz w:val="20"/>
                <w:szCs w:val="20"/>
                <w:rtl/>
                <w:lang w:bidi="ar-IQ"/>
              </w:rPr>
              <w:t>المهنية</w:t>
            </w:r>
          </w:p>
        </w:tc>
        <w:tc>
          <w:tcPr>
            <w:tcW w:w="1284" w:type="dxa"/>
            <w:gridSpan w:val="2"/>
            <w:tcBorders>
              <w:bottom w:val="single" w:sz="8" w:space="0" w:color="auto"/>
            </w:tcBorders>
          </w:tcPr>
          <w:p w:rsidR="00C16578" w:rsidRPr="00A05ADD" w:rsidRDefault="00C16578" w:rsidP="005C44FC">
            <w:pPr>
              <w:spacing w:line="360" w:lineRule="auto"/>
              <w:jc w:val="center"/>
              <w:rPr>
                <w:rFonts w:ascii="Simplified Arabic" w:hAnsi="Simplified Arabic" w:cs="Simplified Arabic"/>
                <w:b/>
                <w:bCs/>
                <w:sz w:val="20"/>
                <w:szCs w:val="20"/>
                <w:rtl/>
                <w:lang w:bidi="ar-IQ"/>
              </w:rPr>
            </w:pPr>
            <w:r w:rsidRPr="00A05ADD">
              <w:rPr>
                <w:rFonts w:ascii="Simplified Arabic" w:hAnsi="Simplified Arabic" w:cs="Simplified Arabic"/>
                <w:b/>
                <w:bCs/>
                <w:sz w:val="20"/>
                <w:szCs w:val="20"/>
                <w:rtl/>
                <w:lang w:bidi="ar-IQ"/>
              </w:rPr>
              <w:t>الروضة</w:t>
            </w:r>
          </w:p>
        </w:tc>
      </w:tr>
      <w:tr w:rsidR="00C16578" w:rsidRPr="005C44FC" w:rsidTr="005A69BC">
        <w:trPr>
          <w:trHeight w:val="235"/>
        </w:trPr>
        <w:tc>
          <w:tcPr>
            <w:tcW w:w="567" w:type="dxa"/>
            <w:vMerge/>
          </w:tcPr>
          <w:p w:rsidR="00C16578" w:rsidRPr="00A05ADD" w:rsidRDefault="00C16578" w:rsidP="005C44FC">
            <w:pPr>
              <w:spacing w:line="360" w:lineRule="auto"/>
              <w:jc w:val="center"/>
              <w:rPr>
                <w:rFonts w:ascii="Simplified Arabic" w:hAnsi="Simplified Arabic" w:cs="Simplified Arabic"/>
                <w:b/>
                <w:bCs/>
                <w:sz w:val="20"/>
                <w:szCs w:val="20"/>
                <w:rtl/>
                <w:lang w:bidi="ar-IQ"/>
              </w:rPr>
            </w:pPr>
          </w:p>
        </w:tc>
        <w:tc>
          <w:tcPr>
            <w:tcW w:w="992" w:type="dxa"/>
            <w:vMerge/>
          </w:tcPr>
          <w:p w:rsidR="00C16578" w:rsidRPr="00A05ADD" w:rsidRDefault="00C16578" w:rsidP="005C44FC">
            <w:pPr>
              <w:spacing w:line="360" w:lineRule="auto"/>
              <w:jc w:val="center"/>
              <w:rPr>
                <w:rFonts w:ascii="Simplified Arabic" w:hAnsi="Simplified Arabic" w:cs="Simplified Arabic"/>
                <w:b/>
                <w:bCs/>
                <w:sz w:val="20"/>
                <w:szCs w:val="20"/>
                <w:rtl/>
                <w:lang w:bidi="ar-IQ"/>
              </w:rPr>
            </w:pPr>
          </w:p>
        </w:tc>
        <w:tc>
          <w:tcPr>
            <w:tcW w:w="851" w:type="dxa"/>
            <w:vMerge/>
          </w:tcPr>
          <w:p w:rsidR="00C16578" w:rsidRPr="00A05ADD" w:rsidRDefault="00C16578" w:rsidP="005C44FC">
            <w:pPr>
              <w:spacing w:line="360" w:lineRule="auto"/>
              <w:jc w:val="center"/>
              <w:rPr>
                <w:rFonts w:ascii="Simplified Arabic" w:hAnsi="Simplified Arabic" w:cs="Simplified Arabic"/>
                <w:b/>
                <w:bCs/>
                <w:sz w:val="20"/>
                <w:szCs w:val="20"/>
                <w:rtl/>
                <w:lang w:bidi="ar-IQ"/>
              </w:rPr>
            </w:pPr>
          </w:p>
        </w:tc>
        <w:tc>
          <w:tcPr>
            <w:tcW w:w="804" w:type="dxa"/>
            <w:vMerge/>
          </w:tcPr>
          <w:p w:rsidR="00C16578" w:rsidRPr="00A05ADD" w:rsidRDefault="00C16578" w:rsidP="005C44FC">
            <w:pPr>
              <w:spacing w:line="360" w:lineRule="auto"/>
              <w:jc w:val="center"/>
              <w:rPr>
                <w:rFonts w:ascii="Simplified Arabic" w:hAnsi="Simplified Arabic" w:cs="Simplified Arabic"/>
                <w:b/>
                <w:bCs/>
                <w:sz w:val="20"/>
                <w:szCs w:val="20"/>
                <w:rtl/>
                <w:lang w:bidi="ar-IQ"/>
              </w:rPr>
            </w:pPr>
          </w:p>
        </w:tc>
        <w:tc>
          <w:tcPr>
            <w:tcW w:w="685" w:type="dxa"/>
            <w:tcBorders>
              <w:top w:val="single" w:sz="8" w:space="0" w:color="auto"/>
              <w:right w:val="single" w:sz="8" w:space="0" w:color="auto"/>
            </w:tcBorders>
          </w:tcPr>
          <w:p w:rsidR="00C16578" w:rsidRPr="005A69BC" w:rsidRDefault="00C16578" w:rsidP="005C44FC">
            <w:pPr>
              <w:spacing w:line="360" w:lineRule="auto"/>
              <w:jc w:val="center"/>
              <w:rPr>
                <w:rFonts w:ascii="Simplified Arabic" w:hAnsi="Simplified Arabic" w:cs="Simplified Arabic"/>
                <w:b/>
                <w:bCs/>
                <w:sz w:val="18"/>
                <w:szCs w:val="18"/>
                <w:rtl/>
                <w:lang w:bidi="ar-IQ"/>
              </w:rPr>
            </w:pPr>
            <w:r w:rsidRPr="005A69BC">
              <w:rPr>
                <w:rFonts w:ascii="Simplified Arabic" w:hAnsi="Simplified Arabic" w:cs="Simplified Arabic"/>
                <w:b/>
                <w:bCs/>
                <w:sz w:val="18"/>
                <w:szCs w:val="18"/>
                <w:rtl/>
                <w:lang w:bidi="ar-IQ"/>
              </w:rPr>
              <w:t>موجود</w:t>
            </w:r>
          </w:p>
        </w:tc>
        <w:tc>
          <w:tcPr>
            <w:tcW w:w="565" w:type="dxa"/>
            <w:tcBorders>
              <w:top w:val="single" w:sz="8" w:space="0" w:color="auto"/>
              <w:left w:val="single" w:sz="8" w:space="0" w:color="auto"/>
            </w:tcBorders>
          </w:tcPr>
          <w:p w:rsidR="00C16578" w:rsidRPr="005A69BC" w:rsidRDefault="00C16578" w:rsidP="005C44FC">
            <w:pPr>
              <w:spacing w:line="360" w:lineRule="auto"/>
              <w:rPr>
                <w:rFonts w:ascii="Simplified Arabic" w:hAnsi="Simplified Arabic" w:cs="Simplified Arabic"/>
                <w:b/>
                <w:bCs/>
                <w:sz w:val="18"/>
                <w:szCs w:val="18"/>
                <w:rtl/>
                <w:lang w:bidi="ar-IQ"/>
              </w:rPr>
            </w:pPr>
            <w:r w:rsidRPr="005A69BC">
              <w:rPr>
                <w:rFonts w:ascii="Simplified Arabic" w:hAnsi="Simplified Arabic" w:cs="Simplified Arabic"/>
                <w:b/>
                <w:bCs/>
                <w:sz w:val="18"/>
                <w:szCs w:val="18"/>
                <w:rtl/>
                <w:lang w:bidi="ar-IQ"/>
              </w:rPr>
              <w:t>عجز</w:t>
            </w:r>
          </w:p>
        </w:tc>
        <w:tc>
          <w:tcPr>
            <w:tcW w:w="685" w:type="dxa"/>
            <w:tcBorders>
              <w:top w:val="single" w:sz="8" w:space="0" w:color="auto"/>
              <w:right w:val="single" w:sz="8" w:space="0" w:color="auto"/>
            </w:tcBorders>
          </w:tcPr>
          <w:p w:rsidR="00C16578" w:rsidRPr="005A69BC" w:rsidRDefault="00C16578" w:rsidP="005C44FC">
            <w:pPr>
              <w:spacing w:line="360" w:lineRule="auto"/>
              <w:jc w:val="center"/>
              <w:rPr>
                <w:rFonts w:ascii="Simplified Arabic" w:hAnsi="Simplified Arabic" w:cs="Simplified Arabic"/>
                <w:b/>
                <w:bCs/>
                <w:sz w:val="18"/>
                <w:szCs w:val="18"/>
                <w:rtl/>
                <w:lang w:bidi="ar-IQ"/>
              </w:rPr>
            </w:pPr>
            <w:r w:rsidRPr="005A69BC">
              <w:rPr>
                <w:rFonts w:ascii="Simplified Arabic" w:hAnsi="Simplified Arabic" w:cs="Simplified Arabic"/>
                <w:b/>
                <w:bCs/>
                <w:sz w:val="18"/>
                <w:szCs w:val="18"/>
                <w:rtl/>
                <w:lang w:bidi="ar-IQ"/>
              </w:rPr>
              <w:t>موجود</w:t>
            </w:r>
          </w:p>
        </w:tc>
        <w:tc>
          <w:tcPr>
            <w:tcW w:w="565" w:type="dxa"/>
            <w:tcBorders>
              <w:top w:val="single" w:sz="8" w:space="0" w:color="auto"/>
              <w:left w:val="single" w:sz="8" w:space="0" w:color="auto"/>
            </w:tcBorders>
          </w:tcPr>
          <w:p w:rsidR="00C16578" w:rsidRPr="005A69BC" w:rsidRDefault="00C16578" w:rsidP="005C44FC">
            <w:pPr>
              <w:spacing w:line="360" w:lineRule="auto"/>
              <w:jc w:val="center"/>
              <w:rPr>
                <w:rFonts w:ascii="Simplified Arabic" w:hAnsi="Simplified Arabic" w:cs="Simplified Arabic"/>
                <w:b/>
                <w:bCs/>
                <w:sz w:val="18"/>
                <w:szCs w:val="18"/>
                <w:rtl/>
                <w:lang w:bidi="ar-IQ"/>
              </w:rPr>
            </w:pPr>
            <w:r w:rsidRPr="005A69BC">
              <w:rPr>
                <w:rFonts w:ascii="Simplified Arabic" w:hAnsi="Simplified Arabic" w:cs="Simplified Arabic"/>
                <w:b/>
                <w:bCs/>
                <w:sz w:val="18"/>
                <w:szCs w:val="18"/>
                <w:rtl/>
                <w:lang w:bidi="ar-IQ"/>
              </w:rPr>
              <w:t>عجز</w:t>
            </w:r>
          </w:p>
        </w:tc>
        <w:tc>
          <w:tcPr>
            <w:tcW w:w="685" w:type="dxa"/>
            <w:tcBorders>
              <w:top w:val="single" w:sz="8" w:space="0" w:color="auto"/>
              <w:right w:val="single" w:sz="8" w:space="0" w:color="auto"/>
            </w:tcBorders>
          </w:tcPr>
          <w:p w:rsidR="00C16578" w:rsidRPr="005A69BC" w:rsidRDefault="00C16578" w:rsidP="005C44FC">
            <w:pPr>
              <w:spacing w:line="360" w:lineRule="auto"/>
              <w:jc w:val="center"/>
              <w:rPr>
                <w:rFonts w:ascii="Simplified Arabic" w:hAnsi="Simplified Arabic" w:cs="Simplified Arabic"/>
                <w:b/>
                <w:bCs/>
                <w:sz w:val="18"/>
                <w:szCs w:val="18"/>
                <w:rtl/>
                <w:lang w:bidi="ar-IQ"/>
              </w:rPr>
            </w:pPr>
            <w:r w:rsidRPr="005A69BC">
              <w:rPr>
                <w:rFonts w:ascii="Simplified Arabic" w:hAnsi="Simplified Arabic" w:cs="Simplified Arabic"/>
                <w:b/>
                <w:bCs/>
                <w:sz w:val="18"/>
                <w:szCs w:val="18"/>
                <w:rtl/>
                <w:lang w:bidi="ar-IQ"/>
              </w:rPr>
              <w:t>موجود</w:t>
            </w:r>
          </w:p>
        </w:tc>
        <w:tc>
          <w:tcPr>
            <w:tcW w:w="565" w:type="dxa"/>
            <w:tcBorders>
              <w:top w:val="single" w:sz="8" w:space="0" w:color="auto"/>
              <w:left w:val="single" w:sz="8" w:space="0" w:color="auto"/>
            </w:tcBorders>
          </w:tcPr>
          <w:p w:rsidR="00C16578" w:rsidRPr="005A69BC" w:rsidRDefault="00C16578" w:rsidP="005C44FC">
            <w:pPr>
              <w:spacing w:line="360" w:lineRule="auto"/>
              <w:jc w:val="center"/>
              <w:rPr>
                <w:rFonts w:ascii="Simplified Arabic" w:hAnsi="Simplified Arabic" w:cs="Simplified Arabic"/>
                <w:b/>
                <w:bCs/>
                <w:sz w:val="18"/>
                <w:szCs w:val="18"/>
                <w:rtl/>
                <w:lang w:bidi="ar-IQ"/>
              </w:rPr>
            </w:pPr>
            <w:r w:rsidRPr="005A69BC">
              <w:rPr>
                <w:rFonts w:ascii="Simplified Arabic" w:hAnsi="Simplified Arabic" w:cs="Simplified Arabic"/>
                <w:b/>
                <w:bCs/>
                <w:sz w:val="18"/>
                <w:szCs w:val="18"/>
                <w:rtl/>
                <w:lang w:bidi="ar-IQ"/>
              </w:rPr>
              <w:t>عجز</w:t>
            </w:r>
          </w:p>
        </w:tc>
        <w:tc>
          <w:tcPr>
            <w:tcW w:w="685" w:type="dxa"/>
            <w:tcBorders>
              <w:top w:val="single" w:sz="8" w:space="0" w:color="auto"/>
              <w:right w:val="single" w:sz="8" w:space="0" w:color="auto"/>
            </w:tcBorders>
          </w:tcPr>
          <w:p w:rsidR="00C16578" w:rsidRPr="005A69BC" w:rsidRDefault="00C16578" w:rsidP="005C44FC">
            <w:pPr>
              <w:spacing w:line="360" w:lineRule="auto"/>
              <w:jc w:val="center"/>
              <w:rPr>
                <w:rFonts w:ascii="Simplified Arabic" w:hAnsi="Simplified Arabic" w:cs="Simplified Arabic"/>
                <w:b/>
                <w:bCs/>
                <w:sz w:val="18"/>
                <w:szCs w:val="18"/>
                <w:rtl/>
                <w:lang w:bidi="ar-IQ"/>
              </w:rPr>
            </w:pPr>
            <w:r w:rsidRPr="005A69BC">
              <w:rPr>
                <w:rFonts w:ascii="Simplified Arabic" w:hAnsi="Simplified Arabic" w:cs="Simplified Arabic"/>
                <w:b/>
                <w:bCs/>
                <w:sz w:val="18"/>
                <w:szCs w:val="18"/>
                <w:rtl/>
                <w:lang w:bidi="ar-IQ"/>
              </w:rPr>
              <w:t>موجود</w:t>
            </w:r>
          </w:p>
        </w:tc>
        <w:tc>
          <w:tcPr>
            <w:tcW w:w="565" w:type="dxa"/>
            <w:tcBorders>
              <w:top w:val="single" w:sz="8" w:space="0" w:color="auto"/>
              <w:left w:val="single" w:sz="8" w:space="0" w:color="auto"/>
            </w:tcBorders>
          </w:tcPr>
          <w:p w:rsidR="00C16578" w:rsidRPr="005A69BC" w:rsidRDefault="00C16578" w:rsidP="005A69BC">
            <w:pPr>
              <w:spacing w:line="360" w:lineRule="auto"/>
              <w:rPr>
                <w:rFonts w:ascii="Simplified Arabic" w:hAnsi="Simplified Arabic" w:cs="Simplified Arabic"/>
                <w:b/>
                <w:bCs/>
                <w:sz w:val="18"/>
                <w:szCs w:val="18"/>
                <w:rtl/>
                <w:lang w:bidi="ar-IQ"/>
              </w:rPr>
            </w:pPr>
            <w:r w:rsidRPr="005A69BC">
              <w:rPr>
                <w:rFonts w:ascii="Simplified Arabic" w:hAnsi="Simplified Arabic" w:cs="Simplified Arabic"/>
                <w:b/>
                <w:bCs/>
                <w:sz w:val="18"/>
                <w:szCs w:val="18"/>
                <w:rtl/>
                <w:lang w:bidi="ar-IQ"/>
              </w:rPr>
              <w:t>عجز</w:t>
            </w:r>
          </w:p>
        </w:tc>
        <w:tc>
          <w:tcPr>
            <w:tcW w:w="716" w:type="dxa"/>
            <w:tcBorders>
              <w:top w:val="single" w:sz="8" w:space="0" w:color="auto"/>
              <w:right w:val="single" w:sz="8" w:space="0" w:color="auto"/>
            </w:tcBorders>
          </w:tcPr>
          <w:p w:rsidR="00C16578" w:rsidRPr="005A69BC" w:rsidRDefault="00C16578" w:rsidP="005A69BC">
            <w:pPr>
              <w:spacing w:line="360" w:lineRule="auto"/>
              <w:rPr>
                <w:rFonts w:ascii="Simplified Arabic" w:hAnsi="Simplified Arabic" w:cs="Simplified Arabic"/>
                <w:b/>
                <w:bCs/>
                <w:sz w:val="18"/>
                <w:szCs w:val="18"/>
                <w:rtl/>
                <w:lang w:bidi="ar-IQ"/>
              </w:rPr>
            </w:pPr>
            <w:r w:rsidRPr="005A69BC">
              <w:rPr>
                <w:rFonts w:ascii="Simplified Arabic" w:hAnsi="Simplified Arabic" w:cs="Simplified Arabic"/>
                <w:b/>
                <w:bCs/>
                <w:sz w:val="18"/>
                <w:szCs w:val="18"/>
                <w:rtl/>
                <w:lang w:bidi="ar-IQ"/>
              </w:rPr>
              <w:t>موجود</w:t>
            </w:r>
          </w:p>
        </w:tc>
        <w:tc>
          <w:tcPr>
            <w:tcW w:w="568" w:type="dxa"/>
            <w:tcBorders>
              <w:top w:val="single" w:sz="8" w:space="0" w:color="auto"/>
              <w:left w:val="single" w:sz="8" w:space="0" w:color="auto"/>
            </w:tcBorders>
          </w:tcPr>
          <w:p w:rsidR="00C16578" w:rsidRPr="005A69BC" w:rsidRDefault="00C16578" w:rsidP="005A69BC">
            <w:pPr>
              <w:spacing w:line="360" w:lineRule="auto"/>
              <w:rPr>
                <w:rFonts w:ascii="Simplified Arabic" w:hAnsi="Simplified Arabic" w:cs="Simplified Arabic"/>
                <w:b/>
                <w:bCs/>
                <w:sz w:val="18"/>
                <w:szCs w:val="18"/>
                <w:rtl/>
                <w:lang w:bidi="ar-IQ"/>
              </w:rPr>
            </w:pPr>
            <w:r w:rsidRPr="005A69BC">
              <w:rPr>
                <w:rFonts w:ascii="Simplified Arabic" w:hAnsi="Simplified Arabic" w:cs="Simplified Arabic"/>
                <w:b/>
                <w:bCs/>
                <w:sz w:val="18"/>
                <w:szCs w:val="18"/>
                <w:rtl/>
                <w:lang w:bidi="ar-IQ"/>
              </w:rPr>
              <w:t>عجز</w:t>
            </w:r>
          </w:p>
        </w:tc>
      </w:tr>
      <w:tr w:rsidR="00C16578" w:rsidRPr="005C44FC" w:rsidTr="005A69BC">
        <w:tc>
          <w:tcPr>
            <w:tcW w:w="567" w:type="dxa"/>
          </w:tcPr>
          <w:p w:rsidR="00C16578" w:rsidRPr="00A05ADD" w:rsidRDefault="005A69BC" w:rsidP="005C44FC">
            <w:pPr>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1    </w:t>
            </w:r>
          </w:p>
        </w:tc>
        <w:tc>
          <w:tcPr>
            <w:tcW w:w="992" w:type="dxa"/>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مركز القضاء</w:t>
            </w:r>
          </w:p>
        </w:tc>
        <w:tc>
          <w:tcPr>
            <w:tcW w:w="851" w:type="dxa"/>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42621</w:t>
            </w:r>
          </w:p>
        </w:tc>
        <w:tc>
          <w:tcPr>
            <w:tcW w:w="804" w:type="dxa"/>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25</w:t>
            </w: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9</w:t>
            </w: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8</w:t>
            </w: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8</w:t>
            </w: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w:t>
            </w: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6</w:t>
            </w: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w:t>
            </w: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4</w:t>
            </w:r>
          </w:p>
        </w:tc>
        <w:tc>
          <w:tcPr>
            <w:tcW w:w="716"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2</w:t>
            </w:r>
          </w:p>
        </w:tc>
        <w:tc>
          <w:tcPr>
            <w:tcW w:w="568"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r>
      <w:tr w:rsidR="00C16578" w:rsidRPr="005C44FC" w:rsidTr="005A69BC">
        <w:tc>
          <w:tcPr>
            <w:tcW w:w="567" w:type="dxa"/>
          </w:tcPr>
          <w:p w:rsidR="00C16578" w:rsidRPr="00A05ADD" w:rsidRDefault="005A69BC" w:rsidP="005C44FC">
            <w:pPr>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2</w:t>
            </w:r>
          </w:p>
        </w:tc>
        <w:tc>
          <w:tcPr>
            <w:tcW w:w="992" w:type="dxa"/>
          </w:tcPr>
          <w:p w:rsidR="00C16578" w:rsidRPr="00A05ADD" w:rsidRDefault="00C16578" w:rsidP="005C44FC">
            <w:pPr>
              <w:spacing w:line="360" w:lineRule="auto"/>
              <w:jc w:val="both"/>
              <w:rPr>
                <w:rFonts w:ascii="Simplified Arabic" w:hAnsi="Simplified Arabic" w:cs="Simplified Arabic"/>
                <w:sz w:val="20"/>
                <w:szCs w:val="20"/>
                <w:rtl/>
                <w:lang w:bidi="ar-IQ"/>
              </w:rPr>
            </w:pPr>
            <w:proofErr w:type="spellStart"/>
            <w:r w:rsidRPr="00A05ADD">
              <w:rPr>
                <w:rFonts w:ascii="Simplified Arabic" w:hAnsi="Simplified Arabic" w:cs="Simplified Arabic"/>
                <w:sz w:val="20"/>
                <w:szCs w:val="20"/>
                <w:rtl/>
                <w:lang w:bidi="ar-IQ"/>
              </w:rPr>
              <w:t>الماجدية</w:t>
            </w:r>
            <w:proofErr w:type="spellEnd"/>
          </w:p>
        </w:tc>
        <w:tc>
          <w:tcPr>
            <w:tcW w:w="851" w:type="dxa"/>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7181</w:t>
            </w:r>
          </w:p>
        </w:tc>
        <w:tc>
          <w:tcPr>
            <w:tcW w:w="804" w:type="dxa"/>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9</w:t>
            </w: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6</w:t>
            </w: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2</w:t>
            </w: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w:t>
            </w: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1</w:t>
            </w: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1</w:t>
            </w: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716"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8"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r>
      <w:tr w:rsidR="00C16578" w:rsidRPr="005C44FC" w:rsidTr="005A69BC">
        <w:tc>
          <w:tcPr>
            <w:tcW w:w="567" w:type="dxa"/>
          </w:tcPr>
          <w:p w:rsidR="00C16578" w:rsidRPr="00A05ADD" w:rsidRDefault="002122E5" w:rsidP="005C44FC">
            <w:pPr>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3</w:t>
            </w:r>
          </w:p>
        </w:tc>
        <w:tc>
          <w:tcPr>
            <w:tcW w:w="992" w:type="dxa"/>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اللطيف</w:t>
            </w:r>
          </w:p>
        </w:tc>
        <w:tc>
          <w:tcPr>
            <w:tcW w:w="851" w:type="dxa"/>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8465</w:t>
            </w:r>
          </w:p>
        </w:tc>
        <w:tc>
          <w:tcPr>
            <w:tcW w:w="804" w:type="dxa"/>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w:t>
            </w:r>
            <w:r w:rsidR="000F3DB9" w:rsidRPr="00A05ADD">
              <w:rPr>
                <w:rFonts w:ascii="Simplified Arabic" w:hAnsi="Simplified Arabic" w:cs="Simplified Arabic"/>
                <w:sz w:val="20"/>
                <w:szCs w:val="20"/>
                <w:rtl/>
                <w:lang w:bidi="ar-IQ"/>
              </w:rPr>
              <w:t>9</w:t>
            </w: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w:t>
            </w:r>
            <w:r w:rsidR="000F3DB9" w:rsidRPr="00A05ADD">
              <w:rPr>
                <w:rFonts w:ascii="Simplified Arabic" w:hAnsi="Simplified Arabic" w:cs="Simplified Arabic"/>
                <w:sz w:val="20"/>
                <w:szCs w:val="20"/>
                <w:rtl/>
                <w:lang w:bidi="ar-IQ"/>
              </w:rPr>
              <w:t>6</w:t>
            </w: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3 </w:t>
            </w: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1</w:t>
            </w: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716"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8"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r>
      <w:tr w:rsidR="00C16578" w:rsidRPr="005C44FC" w:rsidTr="005A69BC">
        <w:tc>
          <w:tcPr>
            <w:tcW w:w="567" w:type="dxa"/>
          </w:tcPr>
          <w:p w:rsidR="00C16578" w:rsidRPr="00A05ADD" w:rsidRDefault="002122E5" w:rsidP="005C44FC">
            <w:pPr>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4</w:t>
            </w:r>
          </w:p>
        </w:tc>
        <w:tc>
          <w:tcPr>
            <w:tcW w:w="992" w:type="dxa"/>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حي الطليعة</w:t>
            </w:r>
          </w:p>
        </w:tc>
        <w:tc>
          <w:tcPr>
            <w:tcW w:w="851" w:type="dxa"/>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5750</w:t>
            </w:r>
          </w:p>
        </w:tc>
        <w:tc>
          <w:tcPr>
            <w:tcW w:w="804" w:type="dxa"/>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6</w:t>
            </w: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3</w:t>
            </w: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2</w:t>
            </w: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1</w:t>
            </w: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716"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8"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r>
      <w:tr w:rsidR="00C16578" w:rsidRPr="005C44FC" w:rsidTr="005A69BC">
        <w:tc>
          <w:tcPr>
            <w:tcW w:w="567" w:type="dxa"/>
          </w:tcPr>
          <w:p w:rsidR="00C16578" w:rsidRPr="00A05ADD" w:rsidRDefault="002122E5" w:rsidP="005C44FC">
            <w:pPr>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5</w:t>
            </w:r>
          </w:p>
        </w:tc>
        <w:tc>
          <w:tcPr>
            <w:tcW w:w="992" w:type="dxa"/>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أبو حلوة</w:t>
            </w:r>
          </w:p>
        </w:tc>
        <w:tc>
          <w:tcPr>
            <w:tcW w:w="851" w:type="dxa"/>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9600</w:t>
            </w:r>
          </w:p>
        </w:tc>
        <w:tc>
          <w:tcPr>
            <w:tcW w:w="804" w:type="dxa"/>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5</w:t>
            </w: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2</w:t>
            </w: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2</w:t>
            </w: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2</w:t>
            </w: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w:t>
            </w: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1</w:t>
            </w: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1</w:t>
            </w:r>
          </w:p>
        </w:tc>
        <w:tc>
          <w:tcPr>
            <w:tcW w:w="716"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8"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r>
      <w:tr w:rsidR="00C16578" w:rsidRPr="005C44FC" w:rsidTr="005A69BC">
        <w:tc>
          <w:tcPr>
            <w:tcW w:w="567" w:type="dxa"/>
          </w:tcPr>
          <w:p w:rsidR="00C16578" w:rsidRPr="00A05ADD" w:rsidRDefault="002122E5" w:rsidP="005C44FC">
            <w:pPr>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6</w:t>
            </w:r>
          </w:p>
        </w:tc>
        <w:tc>
          <w:tcPr>
            <w:tcW w:w="992" w:type="dxa"/>
          </w:tcPr>
          <w:p w:rsidR="00C16578" w:rsidRPr="00A05ADD" w:rsidRDefault="00C16578" w:rsidP="005C44FC">
            <w:pPr>
              <w:spacing w:line="360" w:lineRule="auto"/>
              <w:jc w:val="both"/>
              <w:rPr>
                <w:rFonts w:ascii="Simplified Arabic" w:hAnsi="Simplified Arabic" w:cs="Simplified Arabic"/>
                <w:sz w:val="20"/>
                <w:szCs w:val="20"/>
                <w:rtl/>
                <w:lang w:bidi="ar-IQ"/>
              </w:rPr>
            </w:pPr>
            <w:proofErr w:type="spellStart"/>
            <w:r w:rsidRPr="00A05ADD">
              <w:rPr>
                <w:rFonts w:ascii="Simplified Arabic" w:hAnsi="Simplified Arabic" w:cs="Simplified Arabic"/>
                <w:sz w:val="20"/>
                <w:szCs w:val="20"/>
                <w:rtl/>
                <w:lang w:bidi="ar-IQ"/>
              </w:rPr>
              <w:t>العسافية</w:t>
            </w:r>
            <w:proofErr w:type="spellEnd"/>
          </w:p>
        </w:tc>
        <w:tc>
          <w:tcPr>
            <w:tcW w:w="851" w:type="dxa"/>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1500</w:t>
            </w:r>
          </w:p>
        </w:tc>
        <w:tc>
          <w:tcPr>
            <w:tcW w:w="804" w:type="dxa"/>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7</w:t>
            </w: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4</w:t>
            </w: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3</w:t>
            </w: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5"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716" w:type="dxa"/>
            <w:tcBorders>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8" w:type="dxa"/>
            <w:tcBorders>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r>
      <w:tr w:rsidR="00C16578" w:rsidRPr="005C44FC" w:rsidTr="005A69BC">
        <w:trPr>
          <w:trHeight w:val="247"/>
        </w:trPr>
        <w:tc>
          <w:tcPr>
            <w:tcW w:w="567" w:type="dxa"/>
            <w:tcBorders>
              <w:bottom w:val="single" w:sz="8" w:space="0" w:color="auto"/>
            </w:tcBorders>
          </w:tcPr>
          <w:p w:rsidR="00C16578" w:rsidRPr="00A05ADD" w:rsidRDefault="002122E5" w:rsidP="005C44FC">
            <w:pPr>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7</w:t>
            </w:r>
          </w:p>
        </w:tc>
        <w:tc>
          <w:tcPr>
            <w:tcW w:w="992" w:type="dxa"/>
            <w:tcBorders>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roofErr w:type="spellStart"/>
            <w:r w:rsidRPr="00A05ADD">
              <w:rPr>
                <w:rFonts w:ascii="Simplified Arabic" w:hAnsi="Simplified Arabic" w:cs="Simplified Arabic"/>
                <w:sz w:val="20"/>
                <w:szCs w:val="20"/>
                <w:rtl/>
                <w:lang w:bidi="ar-IQ"/>
              </w:rPr>
              <w:t>حمرينان</w:t>
            </w:r>
            <w:proofErr w:type="spellEnd"/>
          </w:p>
        </w:tc>
        <w:tc>
          <w:tcPr>
            <w:tcW w:w="851" w:type="dxa"/>
            <w:tcBorders>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6308</w:t>
            </w:r>
          </w:p>
        </w:tc>
        <w:tc>
          <w:tcPr>
            <w:tcW w:w="804" w:type="dxa"/>
            <w:tcBorders>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5</w:t>
            </w:r>
          </w:p>
        </w:tc>
        <w:tc>
          <w:tcPr>
            <w:tcW w:w="685" w:type="dxa"/>
            <w:tcBorders>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3</w:t>
            </w:r>
          </w:p>
        </w:tc>
        <w:tc>
          <w:tcPr>
            <w:tcW w:w="565" w:type="dxa"/>
            <w:tcBorders>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2</w:t>
            </w:r>
          </w:p>
        </w:tc>
        <w:tc>
          <w:tcPr>
            <w:tcW w:w="565" w:type="dxa"/>
            <w:tcBorders>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5" w:type="dxa"/>
            <w:tcBorders>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5" w:type="dxa"/>
            <w:tcBorders>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716" w:type="dxa"/>
            <w:tcBorders>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8" w:type="dxa"/>
            <w:tcBorders>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r>
      <w:tr w:rsidR="00C16578" w:rsidRPr="005C44FC" w:rsidTr="005A69BC">
        <w:trPr>
          <w:trHeight w:val="400"/>
        </w:trPr>
        <w:tc>
          <w:tcPr>
            <w:tcW w:w="567" w:type="dxa"/>
            <w:tcBorders>
              <w:top w:val="single" w:sz="8" w:space="0" w:color="auto"/>
              <w:bottom w:val="single" w:sz="8" w:space="0" w:color="auto"/>
            </w:tcBorders>
          </w:tcPr>
          <w:p w:rsidR="00C16578" w:rsidRPr="00A05ADD" w:rsidRDefault="002122E5" w:rsidP="005C44FC">
            <w:pPr>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8</w:t>
            </w:r>
          </w:p>
        </w:tc>
        <w:tc>
          <w:tcPr>
            <w:tcW w:w="992" w:type="dxa"/>
            <w:tcBorders>
              <w:top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حي الانتصار</w:t>
            </w:r>
          </w:p>
        </w:tc>
        <w:tc>
          <w:tcPr>
            <w:tcW w:w="851" w:type="dxa"/>
            <w:tcBorders>
              <w:top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4700</w:t>
            </w:r>
          </w:p>
        </w:tc>
        <w:tc>
          <w:tcPr>
            <w:tcW w:w="804" w:type="dxa"/>
            <w:tcBorders>
              <w:top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3</w:t>
            </w:r>
          </w:p>
        </w:tc>
        <w:tc>
          <w:tcPr>
            <w:tcW w:w="685"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2</w:t>
            </w:r>
          </w:p>
        </w:tc>
        <w:tc>
          <w:tcPr>
            <w:tcW w:w="565"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1</w:t>
            </w:r>
          </w:p>
        </w:tc>
        <w:tc>
          <w:tcPr>
            <w:tcW w:w="565"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5"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5"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716"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8"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r>
      <w:tr w:rsidR="00C16578" w:rsidRPr="005C44FC" w:rsidTr="005A69BC">
        <w:trPr>
          <w:trHeight w:val="231"/>
        </w:trPr>
        <w:tc>
          <w:tcPr>
            <w:tcW w:w="567" w:type="dxa"/>
            <w:tcBorders>
              <w:top w:val="single" w:sz="8" w:space="0" w:color="auto"/>
              <w:bottom w:val="single" w:sz="8" w:space="0" w:color="auto"/>
            </w:tcBorders>
          </w:tcPr>
          <w:p w:rsidR="00C16578" w:rsidRPr="00A05ADD" w:rsidRDefault="002122E5" w:rsidP="005C44FC">
            <w:pPr>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9</w:t>
            </w:r>
          </w:p>
        </w:tc>
        <w:tc>
          <w:tcPr>
            <w:tcW w:w="992" w:type="dxa"/>
            <w:tcBorders>
              <w:top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roofErr w:type="spellStart"/>
            <w:r w:rsidRPr="00A05ADD">
              <w:rPr>
                <w:rFonts w:ascii="Simplified Arabic" w:hAnsi="Simplified Arabic" w:cs="Simplified Arabic"/>
                <w:sz w:val="20"/>
                <w:szCs w:val="20"/>
                <w:rtl/>
                <w:lang w:bidi="ar-IQ"/>
              </w:rPr>
              <w:t>أهوارحرير</w:t>
            </w:r>
            <w:proofErr w:type="spellEnd"/>
          </w:p>
        </w:tc>
        <w:tc>
          <w:tcPr>
            <w:tcW w:w="851" w:type="dxa"/>
            <w:tcBorders>
              <w:top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1883</w:t>
            </w:r>
          </w:p>
        </w:tc>
        <w:tc>
          <w:tcPr>
            <w:tcW w:w="804" w:type="dxa"/>
            <w:tcBorders>
              <w:top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3</w:t>
            </w:r>
          </w:p>
        </w:tc>
        <w:tc>
          <w:tcPr>
            <w:tcW w:w="685"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2</w:t>
            </w:r>
          </w:p>
        </w:tc>
        <w:tc>
          <w:tcPr>
            <w:tcW w:w="565"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1</w:t>
            </w:r>
          </w:p>
        </w:tc>
        <w:tc>
          <w:tcPr>
            <w:tcW w:w="565"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5"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5"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716"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8"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r>
      <w:tr w:rsidR="00C16578" w:rsidRPr="005C44FC" w:rsidTr="005A69BC">
        <w:trPr>
          <w:trHeight w:val="221"/>
        </w:trPr>
        <w:tc>
          <w:tcPr>
            <w:tcW w:w="567" w:type="dxa"/>
            <w:tcBorders>
              <w:top w:val="single" w:sz="8" w:space="0" w:color="auto"/>
              <w:bottom w:val="single" w:sz="8" w:space="0" w:color="auto"/>
            </w:tcBorders>
          </w:tcPr>
          <w:p w:rsidR="005A69BC" w:rsidRPr="00A05ADD" w:rsidRDefault="002122E5" w:rsidP="005A69BC">
            <w:pPr>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10</w:t>
            </w:r>
            <w:r w:rsidR="005A69BC">
              <w:rPr>
                <w:rFonts w:ascii="Simplified Arabic" w:hAnsi="Simplified Arabic" w:cs="Simplified Arabic" w:hint="cs"/>
                <w:sz w:val="20"/>
                <w:szCs w:val="20"/>
                <w:rtl/>
                <w:lang w:bidi="ar-IQ"/>
              </w:rPr>
              <w:t xml:space="preserve">  </w:t>
            </w:r>
          </w:p>
        </w:tc>
        <w:tc>
          <w:tcPr>
            <w:tcW w:w="992" w:type="dxa"/>
            <w:tcBorders>
              <w:top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حي الرسالة</w:t>
            </w:r>
          </w:p>
        </w:tc>
        <w:tc>
          <w:tcPr>
            <w:tcW w:w="851" w:type="dxa"/>
            <w:tcBorders>
              <w:top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4105</w:t>
            </w:r>
          </w:p>
        </w:tc>
        <w:tc>
          <w:tcPr>
            <w:tcW w:w="804" w:type="dxa"/>
            <w:tcBorders>
              <w:top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5</w:t>
            </w:r>
          </w:p>
        </w:tc>
        <w:tc>
          <w:tcPr>
            <w:tcW w:w="685"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3</w:t>
            </w:r>
          </w:p>
        </w:tc>
        <w:tc>
          <w:tcPr>
            <w:tcW w:w="565"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2</w:t>
            </w:r>
          </w:p>
        </w:tc>
        <w:tc>
          <w:tcPr>
            <w:tcW w:w="565"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5"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5"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716"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8"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r>
      <w:tr w:rsidR="00C16578" w:rsidRPr="005C44FC" w:rsidTr="005A69BC">
        <w:trPr>
          <w:trHeight w:val="211"/>
        </w:trPr>
        <w:tc>
          <w:tcPr>
            <w:tcW w:w="567" w:type="dxa"/>
            <w:tcBorders>
              <w:top w:val="single" w:sz="8" w:space="0" w:color="auto"/>
              <w:bottom w:val="single" w:sz="8" w:space="0" w:color="auto"/>
            </w:tcBorders>
          </w:tcPr>
          <w:p w:rsidR="00C16578" w:rsidRPr="00A05ADD" w:rsidRDefault="002122E5" w:rsidP="005C44FC">
            <w:pPr>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11</w:t>
            </w:r>
          </w:p>
        </w:tc>
        <w:tc>
          <w:tcPr>
            <w:tcW w:w="992" w:type="dxa"/>
            <w:tcBorders>
              <w:top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الخيط</w:t>
            </w:r>
          </w:p>
        </w:tc>
        <w:tc>
          <w:tcPr>
            <w:tcW w:w="851" w:type="dxa"/>
            <w:tcBorders>
              <w:top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4555</w:t>
            </w:r>
          </w:p>
        </w:tc>
        <w:tc>
          <w:tcPr>
            <w:tcW w:w="804" w:type="dxa"/>
            <w:tcBorders>
              <w:top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3</w:t>
            </w:r>
          </w:p>
        </w:tc>
        <w:tc>
          <w:tcPr>
            <w:tcW w:w="685"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2</w:t>
            </w:r>
          </w:p>
        </w:tc>
        <w:tc>
          <w:tcPr>
            <w:tcW w:w="565"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1</w:t>
            </w:r>
          </w:p>
        </w:tc>
        <w:tc>
          <w:tcPr>
            <w:tcW w:w="565"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5"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5"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716"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8"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r>
      <w:tr w:rsidR="00C16578" w:rsidRPr="005C44FC" w:rsidTr="001A49AE">
        <w:trPr>
          <w:trHeight w:val="574"/>
        </w:trPr>
        <w:tc>
          <w:tcPr>
            <w:tcW w:w="567" w:type="dxa"/>
            <w:tcBorders>
              <w:top w:val="single" w:sz="8" w:space="0" w:color="auto"/>
              <w:bottom w:val="single" w:sz="8" w:space="0" w:color="auto"/>
            </w:tcBorders>
          </w:tcPr>
          <w:p w:rsidR="00C16578" w:rsidRPr="00A05ADD" w:rsidRDefault="002122E5" w:rsidP="005C44FC">
            <w:pPr>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12</w:t>
            </w:r>
          </w:p>
        </w:tc>
        <w:tc>
          <w:tcPr>
            <w:tcW w:w="992" w:type="dxa"/>
            <w:tcBorders>
              <w:top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حي الشهداء </w:t>
            </w:r>
          </w:p>
        </w:tc>
        <w:tc>
          <w:tcPr>
            <w:tcW w:w="851" w:type="dxa"/>
            <w:tcBorders>
              <w:top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1500</w:t>
            </w:r>
          </w:p>
        </w:tc>
        <w:tc>
          <w:tcPr>
            <w:tcW w:w="804" w:type="dxa"/>
            <w:tcBorders>
              <w:top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5</w:t>
            </w:r>
          </w:p>
        </w:tc>
        <w:tc>
          <w:tcPr>
            <w:tcW w:w="685"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3</w:t>
            </w:r>
          </w:p>
        </w:tc>
        <w:tc>
          <w:tcPr>
            <w:tcW w:w="565"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2</w:t>
            </w:r>
          </w:p>
        </w:tc>
        <w:tc>
          <w:tcPr>
            <w:tcW w:w="565"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5"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5"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716" w:type="dxa"/>
            <w:tcBorders>
              <w:top w:val="single" w:sz="8" w:space="0" w:color="auto"/>
              <w:bottom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8" w:type="dxa"/>
            <w:tcBorders>
              <w:top w:val="single" w:sz="8" w:space="0" w:color="auto"/>
              <w:left w:val="single" w:sz="8" w:space="0" w:color="auto"/>
              <w:bottom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r>
      <w:tr w:rsidR="00C16578" w:rsidRPr="005C44FC" w:rsidTr="005A69BC">
        <w:trPr>
          <w:trHeight w:val="474"/>
        </w:trPr>
        <w:tc>
          <w:tcPr>
            <w:tcW w:w="567" w:type="dxa"/>
            <w:tcBorders>
              <w:top w:val="single" w:sz="8" w:space="0" w:color="auto"/>
            </w:tcBorders>
          </w:tcPr>
          <w:p w:rsidR="00C16578" w:rsidRPr="00A05ADD" w:rsidRDefault="002122E5" w:rsidP="005C44FC">
            <w:pPr>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13</w:t>
            </w:r>
          </w:p>
        </w:tc>
        <w:tc>
          <w:tcPr>
            <w:tcW w:w="992" w:type="dxa"/>
            <w:tcBorders>
              <w:top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roofErr w:type="spellStart"/>
            <w:r w:rsidRPr="00A05ADD">
              <w:rPr>
                <w:rFonts w:ascii="Simplified Arabic" w:hAnsi="Simplified Arabic" w:cs="Simplified Arabic"/>
                <w:sz w:val="20"/>
                <w:szCs w:val="20"/>
                <w:rtl/>
                <w:lang w:bidi="ar-IQ"/>
              </w:rPr>
              <w:t>الدواي</w:t>
            </w:r>
            <w:proofErr w:type="spellEnd"/>
          </w:p>
        </w:tc>
        <w:tc>
          <w:tcPr>
            <w:tcW w:w="851" w:type="dxa"/>
            <w:tcBorders>
              <w:top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1123</w:t>
            </w:r>
          </w:p>
        </w:tc>
        <w:tc>
          <w:tcPr>
            <w:tcW w:w="804" w:type="dxa"/>
            <w:tcBorders>
              <w:top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2</w:t>
            </w:r>
          </w:p>
        </w:tc>
        <w:tc>
          <w:tcPr>
            <w:tcW w:w="685" w:type="dxa"/>
            <w:tcBorders>
              <w:top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r w:rsidRPr="00A05ADD">
              <w:rPr>
                <w:rFonts w:ascii="Simplified Arabic" w:hAnsi="Simplified Arabic" w:cs="Simplified Arabic"/>
                <w:sz w:val="20"/>
                <w:szCs w:val="20"/>
                <w:rtl/>
                <w:lang w:bidi="ar-IQ"/>
              </w:rPr>
              <w:t xml:space="preserve"> 2</w:t>
            </w:r>
          </w:p>
        </w:tc>
        <w:tc>
          <w:tcPr>
            <w:tcW w:w="565" w:type="dxa"/>
            <w:tcBorders>
              <w:top w:val="single" w:sz="8" w:space="0" w:color="auto"/>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top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5" w:type="dxa"/>
            <w:tcBorders>
              <w:top w:val="single" w:sz="8" w:space="0" w:color="auto"/>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top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5" w:type="dxa"/>
            <w:tcBorders>
              <w:top w:val="single" w:sz="8" w:space="0" w:color="auto"/>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685" w:type="dxa"/>
            <w:tcBorders>
              <w:top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5" w:type="dxa"/>
            <w:tcBorders>
              <w:top w:val="single" w:sz="8" w:space="0" w:color="auto"/>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716" w:type="dxa"/>
            <w:tcBorders>
              <w:top w:val="single" w:sz="8" w:space="0" w:color="auto"/>
              <w:righ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c>
          <w:tcPr>
            <w:tcW w:w="568" w:type="dxa"/>
            <w:tcBorders>
              <w:top w:val="single" w:sz="8" w:space="0" w:color="auto"/>
              <w:left w:val="single" w:sz="8" w:space="0" w:color="auto"/>
            </w:tcBorders>
          </w:tcPr>
          <w:p w:rsidR="00C16578" w:rsidRPr="00A05ADD" w:rsidRDefault="00C16578" w:rsidP="005C44FC">
            <w:pPr>
              <w:spacing w:line="360" w:lineRule="auto"/>
              <w:jc w:val="both"/>
              <w:rPr>
                <w:rFonts w:ascii="Simplified Arabic" w:hAnsi="Simplified Arabic" w:cs="Simplified Arabic"/>
                <w:sz w:val="20"/>
                <w:szCs w:val="20"/>
                <w:rtl/>
                <w:lang w:bidi="ar-IQ"/>
              </w:rPr>
            </w:pPr>
          </w:p>
        </w:tc>
      </w:tr>
    </w:tbl>
    <w:p w:rsidR="001A49AE" w:rsidRPr="005C44FC" w:rsidRDefault="00C16578" w:rsidP="001A49AE">
      <w:pPr>
        <w:spacing w:line="360" w:lineRule="auto"/>
        <w:jc w:val="both"/>
        <w:rPr>
          <w:rFonts w:ascii="Simplified Arabic" w:hAnsi="Simplified Arabic" w:cs="Simplified Arabic"/>
          <w:sz w:val="24"/>
          <w:szCs w:val="24"/>
          <w:rtl/>
          <w:lang w:bidi="ar-IQ"/>
        </w:rPr>
      </w:pPr>
      <w:r w:rsidRPr="005C44FC">
        <w:rPr>
          <w:rFonts w:ascii="Simplified Arabic" w:hAnsi="Simplified Arabic" w:cs="Simplified Arabic"/>
          <w:sz w:val="24"/>
          <w:szCs w:val="24"/>
          <w:rtl/>
          <w:lang w:bidi="ar-IQ"/>
        </w:rPr>
        <w:t xml:space="preserve">المصدر : عمل الباحث </w:t>
      </w:r>
      <w:proofErr w:type="spellStart"/>
      <w:r w:rsidRPr="005C44FC">
        <w:rPr>
          <w:rFonts w:ascii="Simplified Arabic" w:hAnsi="Simplified Arabic" w:cs="Simplified Arabic"/>
          <w:sz w:val="24"/>
          <w:szCs w:val="24"/>
          <w:rtl/>
          <w:lang w:bidi="ar-IQ"/>
        </w:rPr>
        <w:t>بالأعتماد</w:t>
      </w:r>
      <w:proofErr w:type="spellEnd"/>
      <w:r w:rsidRPr="005C44FC">
        <w:rPr>
          <w:rFonts w:ascii="Simplified Arabic" w:hAnsi="Simplified Arabic" w:cs="Simplified Arabic"/>
          <w:sz w:val="24"/>
          <w:szCs w:val="24"/>
          <w:rtl/>
          <w:lang w:bidi="ar-IQ"/>
        </w:rPr>
        <w:t xml:space="preserve"> على بيانات قسم تربية قضاء </w:t>
      </w:r>
      <w:proofErr w:type="spellStart"/>
      <w:r w:rsidRPr="005C44FC">
        <w:rPr>
          <w:rFonts w:ascii="Simplified Arabic" w:hAnsi="Simplified Arabic" w:cs="Simplified Arabic"/>
          <w:sz w:val="24"/>
          <w:szCs w:val="24"/>
          <w:rtl/>
          <w:lang w:bidi="ar-IQ"/>
        </w:rPr>
        <w:t>الهارثة</w:t>
      </w:r>
      <w:proofErr w:type="spellEnd"/>
      <w:r w:rsidRPr="005C44FC">
        <w:rPr>
          <w:rFonts w:ascii="Simplified Arabic" w:hAnsi="Simplified Arabic" w:cs="Simplified Arabic"/>
          <w:sz w:val="24"/>
          <w:szCs w:val="24"/>
          <w:rtl/>
          <w:lang w:bidi="ar-IQ"/>
        </w:rPr>
        <w:t xml:space="preserve"> ، لسنة 2020 ، بيانات غير منشورة .</w:t>
      </w:r>
    </w:p>
    <w:p w:rsidR="00B57D0E" w:rsidRPr="00BC01AE" w:rsidRDefault="00B57D0E" w:rsidP="005C44FC">
      <w:pPr>
        <w:spacing w:line="360" w:lineRule="auto"/>
        <w:jc w:val="both"/>
        <w:rPr>
          <w:rFonts w:ascii="Simplified Arabic" w:hAnsi="Simplified Arabic" w:cs="Simplified Arabic"/>
          <w:b/>
          <w:bCs/>
          <w:sz w:val="32"/>
          <w:szCs w:val="32"/>
          <w:rtl/>
          <w:lang w:bidi="ar-IQ"/>
        </w:rPr>
      </w:pPr>
      <w:r w:rsidRPr="00BC01AE">
        <w:rPr>
          <w:rFonts w:ascii="Simplified Arabic" w:hAnsi="Simplified Arabic" w:cs="Simplified Arabic"/>
          <w:b/>
          <w:bCs/>
          <w:sz w:val="32"/>
          <w:szCs w:val="32"/>
          <w:rtl/>
          <w:lang w:bidi="ar-IQ"/>
        </w:rPr>
        <w:lastRenderedPageBreak/>
        <w:t xml:space="preserve">2- منطقة اللطيف </w:t>
      </w:r>
    </w:p>
    <w:p w:rsidR="0093333A" w:rsidRDefault="008D1659" w:rsidP="00BC01AE">
      <w:pPr>
        <w:spacing w:line="360" w:lineRule="auto"/>
        <w:jc w:val="both"/>
        <w:rPr>
          <w:rFonts w:ascii="Simplified Arabic" w:hAnsi="Simplified Arabic" w:cs="Simplified Arabic"/>
          <w:b/>
          <w:bCs/>
          <w:sz w:val="32"/>
          <w:szCs w:val="32"/>
          <w:rtl/>
          <w:lang w:bidi="ar-IQ"/>
        </w:rPr>
      </w:pPr>
      <w:r w:rsidRPr="005C44FC">
        <w:rPr>
          <w:rFonts w:ascii="Simplified Arabic" w:hAnsi="Simplified Arabic" w:cs="Simplified Arabic"/>
          <w:sz w:val="28"/>
          <w:szCs w:val="28"/>
          <w:rtl/>
          <w:lang w:bidi="ar-IQ"/>
        </w:rPr>
        <w:t xml:space="preserve">           يبلغ عدد السكان في منطقة اللطيف (8465) نسمة كما يشير الجدول الى توافر (6) مدرسة </w:t>
      </w:r>
      <w:proofErr w:type="spellStart"/>
      <w:r w:rsidRPr="005C44FC">
        <w:rPr>
          <w:rFonts w:ascii="Simplified Arabic" w:hAnsi="Simplified Arabic" w:cs="Simplified Arabic"/>
          <w:sz w:val="28"/>
          <w:szCs w:val="28"/>
          <w:rtl/>
          <w:lang w:bidi="ar-IQ"/>
        </w:rPr>
        <w:t>أبتدائية</w:t>
      </w:r>
      <w:proofErr w:type="spellEnd"/>
      <w:r w:rsidRPr="005C44FC">
        <w:rPr>
          <w:rFonts w:ascii="Simplified Arabic" w:hAnsi="Simplified Arabic" w:cs="Simplified Arabic"/>
          <w:sz w:val="28"/>
          <w:szCs w:val="28"/>
          <w:rtl/>
          <w:lang w:bidi="ar-IQ"/>
        </w:rPr>
        <w:t xml:space="preserve">  في حين إن الحاجة الفعلية للمنطقة هي (4) مدارس وهو عدد يحقق المعايير المحلية لوجود هذا النوع من المؤسسات التربوية حسب الحجم السكاني المذكور </w:t>
      </w:r>
      <w:r w:rsidR="00DE009C" w:rsidRPr="005C44FC">
        <w:rPr>
          <w:rFonts w:ascii="Simplified Arabic" w:hAnsi="Simplified Arabic" w:cs="Simplified Arabic"/>
          <w:sz w:val="28"/>
          <w:szCs w:val="28"/>
          <w:rtl/>
          <w:lang w:bidi="ar-IQ"/>
        </w:rPr>
        <w:t xml:space="preserve"> ، كما إن المعيار العددي المحلي المناسب</w:t>
      </w:r>
      <w:r w:rsidR="003A5A8F" w:rsidRPr="005C44FC">
        <w:rPr>
          <w:rFonts w:ascii="Simplified Arabic" w:hAnsi="Simplified Arabic" w:cs="Simplified Arabic"/>
          <w:sz w:val="28"/>
          <w:szCs w:val="28"/>
          <w:rtl/>
          <w:lang w:bidi="ar-IQ"/>
        </w:rPr>
        <w:t xml:space="preserve"> لوجود المدارس المتوسطة يعطي</w:t>
      </w:r>
      <w:r w:rsidR="00DE009C" w:rsidRPr="005C44FC">
        <w:rPr>
          <w:rFonts w:ascii="Simplified Arabic" w:hAnsi="Simplified Arabic" w:cs="Simplified Arabic"/>
          <w:sz w:val="28"/>
          <w:szCs w:val="28"/>
          <w:rtl/>
          <w:lang w:bidi="ar-IQ"/>
        </w:rPr>
        <w:t xml:space="preserve"> </w:t>
      </w:r>
      <w:r w:rsidR="005346BA" w:rsidRPr="005C44FC">
        <w:rPr>
          <w:rFonts w:ascii="Simplified Arabic" w:hAnsi="Simplified Arabic" w:cs="Simplified Arabic"/>
          <w:sz w:val="28"/>
          <w:szCs w:val="28"/>
          <w:rtl/>
          <w:lang w:bidi="ar-IQ"/>
        </w:rPr>
        <w:t xml:space="preserve">مؤشراً إيجابياً بزيادة عدد المدارس عن الحد المطلوب إذ يتواجد في المنطقة (3) مدرسة متوسطة في حين إن الحاجة الفعلية هي مدرسة واحدة فقط أو مدرستان عند الفصل بين الاناث والذكور، بينما يظهر </w:t>
      </w:r>
      <w:proofErr w:type="spellStart"/>
      <w:r w:rsidR="005346BA" w:rsidRPr="005C44FC">
        <w:rPr>
          <w:rFonts w:ascii="Simplified Arabic" w:hAnsi="Simplified Arabic" w:cs="Simplified Arabic"/>
          <w:sz w:val="28"/>
          <w:szCs w:val="28"/>
          <w:rtl/>
          <w:lang w:bidi="ar-IQ"/>
        </w:rPr>
        <w:t>العجزبشكل</w:t>
      </w:r>
      <w:proofErr w:type="spellEnd"/>
      <w:r w:rsidR="005346BA" w:rsidRPr="005C44FC">
        <w:rPr>
          <w:rFonts w:ascii="Simplified Arabic" w:hAnsi="Simplified Arabic" w:cs="Simplified Arabic"/>
          <w:sz w:val="28"/>
          <w:szCs w:val="28"/>
          <w:rtl/>
          <w:lang w:bidi="ar-IQ"/>
        </w:rPr>
        <w:t xml:space="preserve"> واضح على مستوى المدارس المهنية ورياض الأطفال مقارنة بعدد السكان وعدم تحقيق المعايير المطلوبة لذلك إذ تحتاج</w:t>
      </w:r>
      <w:r w:rsidR="00BC01AE" w:rsidRPr="005C44FC">
        <w:rPr>
          <w:rFonts w:ascii="Simplified Arabic" w:hAnsi="Simplified Arabic" w:cs="Simplified Arabic"/>
          <w:sz w:val="28"/>
          <w:szCs w:val="28"/>
          <w:rtl/>
          <w:lang w:bidi="ar-IQ"/>
        </w:rPr>
        <w:t xml:space="preserve"> المنطقة الى توافر (1 ، 2 ) مدرسة مهنية وروضة على التوالي ولكن على الرغم من ذلك نلاحظ وجود </w:t>
      </w:r>
      <w:proofErr w:type="spellStart"/>
      <w:r w:rsidR="00BC01AE" w:rsidRPr="005C44FC">
        <w:rPr>
          <w:rFonts w:ascii="Simplified Arabic" w:hAnsi="Simplified Arabic" w:cs="Simplified Arabic"/>
          <w:sz w:val="28"/>
          <w:szCs w:val="28"/>
          <w:rtl/>
          <w:lang w:bidi="ar-IQ"/>
        </w:rPr>
        <w:t>أكتضاظ</w:t>
      </w:r>
      <w:proofErr w:type="spellEnd"/>
      <w:r w:rsidR="00BC01AE" w:rsidRPr="005C44FC">
        <w:rPr>
          <w:rFonts w:ascii="Simplified Arabic" w:hAnsi="Simplified Arabic" w:cs="Simplified Arabic"/>
          <w:sz w:val="28"/>
          <w:szCs w:val="28"/>
          <w:rtl/>
          <w:lang w:bidi="ar-IQ"/>
        </w:rPr>
        <w:t xml:space="preserve"> للتلاميذ  والطلاب داخل الصفوف وهو ما يؤكد ما ذكرناه سابقاً حول عدم </w:t>
      </w:r>
      <w:proofErr w:type="spellStart"/>
      <w:r w:rsidR="00BC01AE" w:rsidRPr="005C44FC">
        <w:rPr>
          <w:rFonts w:ascii="Simplified Arabic" w:hAnsi="Simplified Arabic" w:cs="Simplified Arabic"/>
          <w:sz w:val="28"/>
          <w:szCs w:val="28"/>
          <w:rtl/>
          <w:lang w:bidi="ar-IQ"/>
        </w:rPr>
        <w:t>الأكتفاء</w:t>
      </w:r>
      <w:proofErr w:type="spellEnd"/>
      <w:r w:rsidR="00BC01AE" w:rsidRPr="005C44FC">
        <w:rPr>
          <w:rFonts w:ascii="Simplified Arabic" w:hAnsi="Simplified Arabic" w:cs="Simplified Arabic"/>
          <w:sz w:val="28"/>
          <w:szCs w:val="28"/>
          <w:rtl/>
          <w:lang w:bidi="ar-IQ"/>
        </w:rPr>
        <w:t xml:space="preserve"> بقبول التلاميذ من المنطقة نفسها فقط بل من مناطق أخرى ربما لا تتواجد فيها هذه المراحل الدراسية أو يرجع ذلك لسوء تقدير عدد السكان في مختلف المناطق لاسيما بعد تجفيف الاهوار ونزوح عدد من سكانها الى مختلف المناطق مما شكل عبأ كبيراً</w:t>
      </w:r>
      <w:r w:rsidR="00EF578F">
        <w:rPr>
          <w:rFonts w:ascii="Simplified Arabic" w:hAnsi="Simplified Arabic" w:cs="Simplified Arabic" w:hint="cs"/>
          <w:sz w:val="28"/>
          <w:szCs w:val="28"/>
          <w:rtl/>
          <w:lang w:bidi="ar-IQ"/>
        </w:rPr>
        <w:t xml:space="preserve"> </w:t>
      </w:r>
      <w:r w:rsidR="00BC01AE" w:rsidRPr="005C44FC">
        <w:rPr>
          <w:rFonts w:ascii="Simplified Arabic" w:hAnsi="Simplified Arabic" w:cs="Simplified Arabic"/>
          <w:sz w:val="28"/>
          <w:szCs w:val="28"/>
          <w:rtl/>
          <w:lang w:bidi="ar-IQ"/>
        </w:rPr>
        <w:t>على الخدمات فيها .</w:t>
      </w:r>
      <w:r w:rsidR="00BC01AE" w:rsidRPr="00BC01AE">
        <w:rPr>
          <w:rFonts w:ascii="Simplified Arabic" w:hAnsi="Simplified Arabic" w:cs="Simplified Arabic"/>
          <w:b/>
          <w:bCs/>
          <w:sz w:val="28"/>
          <w:szCs w:val="28"/>
          <w:rtl/>
          <w:lang w:bidi="ar-IQ"/>
        </w:rPr>
        <w:t xml:space="preserve"> </w:t>
      </w:r>
    </w:p>
    <w:p w:rsidR="0093333A" w:rsidRDefault="0093333A" w:rsidP="0093333A">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b/>
          <w:bCs/>
          <w:sz w:val="32"/>
          <w:szCs w:val="32"/>
          <w:rtl/>
          <w:lang w:bidi="ar-IQ"/>
        </w:rPr>
        <w:t>3</w:t>
      </w:r>
      <w:r w:rsidRPr="0093333A">
        <w:rPr>
          <w:rFonts w:ascii="Simplified Arabic" w:hAnsi="Simplified Arabic" w:cs="Simplified Arabic"/>
          <w:b/>
          <w:bCs/>
          <w:sz w:val="32"/>
          <w:szCs w:val="32"/>
          <w:rtl/>
          <w:lang w:bidi="ar-IQ"/>
        </w:rPr>
        <w:t xml:space="preserve">- منطقة </w:t>
      </w:r>
      <w:proofErr w:type="spellStart"/>
      <w:r w:rsidRPr="0093333A">
        <w:rPr>
          <w:rFonts w:ascii="Simplified Arabic" w:hAnsi="Simplified Arabic" w:cs="Simplified Arabic"/>
          <w:b/>
          <w:bCs/>
          <w:sz w:val="32"/>
          <w:szCs w:val="32"/>
          <w:rtl/>
          <w:lang w:bidi="ar-IQ"/>
        </w:rPr>
        <w:t>حمرينان</w:t>
      </w:r>
      <w:proofErr w:type="spellEnd"/>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p>
    <w:p w:rsidR="001A49AE" w:rsidRDefault="0093333A" w:rsidP="001A49AE">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5C44FC">
        <w:rPr>
          <w:rFonts w:ascii="Simplified Arabic" w:hAnsi="Simplified Arabic" w:cs="Simplified Arabic"/>
          <w:sz w:val="28"/>
          <w:szCs w:val="28"/>
          <w:rtl/>
          <w:lang w:bidi="ar-IQ"/>
        </w:rPr>
        <w:t xml:space="preserve">يشير الجدول السابق إن عدد السكان في منطقة </w:t>
      </w:r>
      <w:proofErr w:type="spellStart"/>
      <w:r w:rsidRPr="005C44FC">
        <w:rPr>
          <w:rFonts w:ascii="Simplified Arabic" w:hAnsi="Simplified Arabic" w:cs="Simplified Arabic"/>
          <w:sz w:val="28"/>
          <w:szCs w:val="28"/>
          <w:rtl/>
          <w:lang w:bidi="ar-IQ"/>
        </w:rPr>
        <w:t>حمرينان</w:t>
      </w:r>
      <w:proofErr w:type="spellEnd"/>
      <w:r w:rsidRPr="005C44FC">
        <w:rPr>
          <w:rFonts w:ascii="Simplified Arabic" w:hAnsi="Simplified Arabic" w:cs="Simplified Arabic"/>
          <w:sz w:val="28"/>
          <w:szCs w:val="28"/>
          <w:rtl/>
          <w:lang w:bidi="ar-IQ"/>
        </w:rPr>
        <w:t xml:space="preserve">  بلغ (6308)</w:t>
      </w:r>
      <w:r w:rsidRPr="0093333A">
        <w:rPr>
          <w:rFonts w:ascii="Simplified Arabic" w:hAnsi="Simplified Arabic" w:cs="Simplified Arabic"/>
          <w:sz w:val="28"/>
          <w:szCs w:val="28"/>
          <w:rtl/>
          <w:lang w:bidi="ar-IQ"/>
        </w:rPr>
        <w:t xml:space="preserve"> </w:t>
      </w:r>
      <w:r w:rsidRPr="005C44FC">
        <w:rPr>
          <w:rFonts w:ascii="Simplified Arabic" w:hAnsi="Simplified Arabic" w:cs="Simplified Arabic"/>
          <w:sz w:val="28"/>
          <w:szCs w:val="28"/>
          <w:rtl/>
          <w:lang w:bidi="ar-IQ"/>
        </w:rPr>
        <w:t>نسمة كما يشير</w:t>
      </w:r>
      <w:r w:rsidR="00951F10">
        <w:rPr>
          <w:rFonts w:ascii="Simplified Arabic" w:hAnsi="Simplified Arabic" w:cs="Simplified Arabic" w:hint="cs"/>
          <w:sz w:val="28"/>
          <w:szCs w:val="28"/>
          <w:rtl/>
          <w:lang w:bidi="ar-IQ"/>
        </w:rPr>
        <w:t xml:space="preserve"> </w:t>
      </w:r>
      <w:r w:rsidRPr="005C44FC">
        <w:rPr>
          <w:rFonts w:ascii="Simplified Arabic" w:hAnsi="Simplified Arabic" w:cs="Simplified Arabic"/>
          <w:sz w:val="28"/>
          <w:szCs w:val="28"/>
          <w:rtl/>
          <w:lang w:bidi="ar-IQ"/>
        </w:rPr>
        <w:t>الى</w:t>
      </w:r>
      <w:r w:rsidRPr="0093333A">
        <w:rPr>
          <w:rFonts w:ascii="Simplified Arabic" w:hAnsi="Simplified Arabic" w:cs="Simplified Arabic"/>
          <w:sz w:val="28"/>
          <w:szCs w:val="28"/>
          <w:rtl/>
          <w:lang w:bidi="ar-IQ"/>
        </w:rPr>
        <w:t xml:space="preserve"> </w:t>
      </w:r>
      <w:r w:rsidRPr="005C44FC">
        <w:rPr>
          <w:rFonts w:ascii="Simplified Arabic" w:hAnsi="Simplified Arabic" w:cs="Simplified Arabic"/>
          <w:sz w:val="28"/>
          <w:szCs w:val="28"/>
          <w:rtl/>
          <w:lang w:bidi="ar-IQ"/>
        </w:rPr>
        <w:t xml:space="preserve">توافر (3) مدرسة </w:t>
      </w:r>
      <w:proofErr w:type="spellStart"/>
      <w:r w:rsidRPr="005C44FC">
        <w:rPr>
          <w:rFonts w:ascii="Simplified Arabic" w:hAnsi="Simplified Arabic" w:cs="Simplified Arabic"/>
          <w:sz w:val="28"/>
          <w:szCs w:val="28"/>
          <w:rtl/>
          <w:lang w:bidi="ar-IQ"/>
        </w:rPr>
        <w:t>أبتدائية</w:t>
      </w:r>
      <w:proofErr w:type="spellEnd"/>
      <w:r w:rsidRPr="005C44FC">
        <w:rPr>
          <w:rFonts w:ascii="Simplified Arabic" w:hAnsi="Simplified Arabic" w:cs="Simplified Arabic"/>
          <w:sz w:val="28"/>
          <w:szCs w:val="28"/>
          <w:rtl/>
          <w:lang w:bidi="ar-IQ"/>
        </w:rPr>
        <w:t xml:space="preserve">  مما يحقق الحاجة الفعلية للمنطقة من هذه المدارس وهو عدد يحقق المعايير</w:t>
      </w:r>
      <w:r w:rsidRPr="0093333A">
        <w:rPr>
          <w:rFonts w:ascii="Simplified Arabic" w:hAnsi="Simplified Arabic" w:cs="Simplified Arabic"/>
          <w:sz w:val="28"/>
          <w:szCs w:val="28"/>
          <w:rtl/>
          <w:lang w:bidi="ar-IQ"/>
        </w:rPr>
        <w:t xml:space="preserve"> </w:t>
      </w:r>
      <w:r w:rsidRPr="005C44FC">
        <w:rPr>
          <w:rFonts w:ascii="Simplified Arabic" w:hAnsi="Simplified Arabic" w:cs="Simplified Arabic"/>
          <w:sz w:val="28"/>
          <w:szCs w:val="28"/>
          <w:rtl/>
          <w:lang w:bidi="ar-IQ"/>
        </w:rPr>
        <w:t>المحلية لوجود هذا النوع من المؤسسات التربوية حسب الحجم السكاني المذك</w:t>
      </w:r>
      <w:r w:rsidR="00A61D6E">
        <w:rPr>
          <w:rFonts w:ascii="Simplified Arabic" w:hAnsi="Simplified Arabic" w:cs="Simplified Arabic"/>
          <w:sz w:val="28"/>
          <w:szCs w:val="28"/>
          <w:rtl/>
          <w:lang w:bidi="ar-IQ"/>
        </w:rPr>
        <w:t xml:space="preserve">ور </w:t>
      </w:r>
      <w:r w:rsidRPr="005C44FC">
        <w:rPr>
          <w:rFonts w:ascii="Simplified Arabic" w:hAnsi="Simplified Arabic" w:cs="Simplified Arabic"/>
          <w:sz w:val="28"/>
          <w:szCs w:val="28"/>
          <w:rtl/>
          <w:lang w:bidi="ar-IQ"/>
        </w:rPr>
        <w:t>، كما إن المعيار</w:t>
      </w:r>
      <w:r w:rsidR="00FA561B" w:rsidRPr="00FA561B">
        <w:rPr>
          <w:rFonts w:ascii="Simplified Arabic" w:hAnsi="Simplified Arabic" w:cs="Simplified Arabic"/>
          <w:sz w:val="28"/>
          <w:szCs w:val="28"/>
          <w:rtl/>
          <w:lang w:bidi="ar-IQ"/>
        </w:rPr>
        <w:t xml:space="preserve"> </w:t>
      </w:r>
      <w:r w:rsidR="00FA561B" w:rsidRPr="005C44FC">
        <w:rPr>
          <w:rFonts w:ascii="Simplified Arabic" w:hAnsi="Simplified Arabic" w:cs="Simplified Arabic"/>
          <w:sz w:val="28"/>
          <w:szCs w:val="28"/>
          <w:rtl/>
          <w:lang w:bidi="ar-IQ"/>
        </w:rPr>
        <w:t>العددي المحلي المناسب لوجود المدارس المتوسطة يعطي  مؤشراً إيجابياً بزيادة عدد المدارس عن الحد</w:t>
      </w:r>
      <w:r w:rsidR="00FA561B" w:rsidRPr="00FA561B">
        <w:rPr>
          <w:rFonts w:ascii="Simplified Arabic" w:hAnsi="Simplified Arabic" w:cs="Simplified Arabic"/>
          <w:sz w:val="28"/>
          <w:szCs w:val="28"/>
          <w:rtl/>
          <w:lang w:bidi="ar-IQ"/>
        </w:rPr>
        <w:t xml:space="preserve"> </w:t>
      </w:r>
      <w:r w:rsidR="00FA561B" w:rsidRPr="005C44FC">
        <w:rPr>
          <w:rFonts w:ascii="Simplified Arabic" w:hAnsi="Simplified Arabic" w:cs="Simplified Arabic"/>
          <w:sz w:val="28"/>
          <w:szCs w:val="28"/>
          <w:rtl/>
          <w:lang w:bidi="ar-IQ"/>
        </w:rPr>
        <w:t>المطلوب إذ يتواجد في المنطقة (2) مدرسة متوسطة في حين إن الحاجة الفعلية هي مدرسة واحدة فقط</w:t>
      </w:r>
      <w:r w:rsidR="007327E5" w:rsidRPr="007327E5">
        <w:rPr>
          <w:rFonts w:ascii="Simplified Arabic" w:hAnsi="Simplified Arabic" w:cs="Simplified Arabic"/>
          <w:sz w:val="28"/>
          <w:szCs w:val="28"/>
          <w:rtl/>
          <w:lang w:bidi="ar-IQ"/>
        </w:rPr>
        <w:t xml:space="preserve"> </w:t>
      </w:r>
      <w:r w:rsidR="007327E5" w:rsidRPr="005C44FC">
        <w:rPr>
          <w:rFonts w:ascii="Simplified Arabic" w:hAnsi="Simplified Arabic" w:cs="Simplified Arabic"/>
          <w:sz w:val="28"/>
          <w:szCs w:val="28"/>
          <w:rtl/>
          <w:lang w:bidi="ar-IQ"/>
        </w:rPr>
        <w:lastRenderedPageBreak/>
        <w:t>أو مدرستان عند الفصل بين الاناث والذكور، بينما يظهر العجز</w:t>
      </w:r>
      <w:r w:rsidR="007327E5">
        <w:rPr>
          <w:rFonts w:ascii="Simplified Arabic" w:hAnsi="Simplified Arabic" w:cs="Simplified Arabic" w:hint="cs"/>
          <w:sz w:val="28"/>
          <w:szCs w:val="28"/>
          <w:rtl/>
          <w:lang w:bidi="ar-IQ"/>
        </w:rPr>
        <w:t xml:space="preserve"> </w:t>
      </w:r>
      <w:r w:rsidR="007327E5" w:rsidRPr="005C44FC">
        <w:rPr>
          <w:rFonts w:ascii="Simplified Arabic" w:hAnsi="Simplified Arabic" w:cs="Simplified Arabic"/>
          <w:sz w:val="28"/>
          <w:szCs w:val="28"/>
          <w:rtl/>
          <w:lang w:bidi="ar-IQ"/>
        </w:rPr>
        <w:t xml:space="preserve">بشكل واضح على مستوى المدارس المهنية </w:t>
      </w:r>
      <w:r w:rsidR="007327E5">
        <w:rPr>
          <w:rFonts w:ascii="Simplified Arabic" w:hAnsi="Simplified Arabic" w:cs="Simplified Arabic" w:hint="cs"/>
          <w:sz w:val="28"/>
          <w:szCs w:val="28"/>
          <w:rtl/>
          <w:lang w:bidi="ar-IQ"/>
        </w:rPr>
        <w:t xml:space="preserve"> </w:t>
      </w:r>
      <w:r w:rsidR="007327E5" w:rsidRPr="005C44FC">
        <w:rPr>
          <w:rFonts w:ascii="Simplified Arabic" w:hAnsi="Simplified Arabic" w:cs="Simplified Arabic"/>
          <w:sz w:val="28"/>
          <w:szCs w:val="28"/>
          <w:rtl/>
          <w:lang w:bidi="ar-IQ"/>
        </w:rPr>
        <w:t>ورياض الأطفال مقارنة بعدد السكان وعدم تحقيق المعايير المطلوبة لذلك إذ تحتاج المنطقة الى</w:t>
      </w:r>
      <w:r w:rsidR="007327E5" w:rsidRPr="007327E5">
        <w:rPr>
          <w:rFonts w:ascii="Simplified Arabic" w:hAnsi="Simplified Arabic" w:cs="Simplified Arabic"/>
          <w:sz w:val="28"/>
          <w:szCs w:val="28"/>
          <w:rtl/>
          <w:lang w:bidi="ar-IQ"/>
        </w:rPr>
        <w:t xml:space="preserve"> </w:t>
      </w:r>
      <w:r w:rsidR="007327E5" w:rsidRPr="005C44FC">
        <w:rPr>
          <w:rFonts w:ascii="Simplified Arabic" w:hAnsi="Simplified Arabic" w:cs="Simplified Arabic"/>
          <w:sz w:val="28"/>
          <w:szCs w:val="28"/>
          <w:rtl/>
          <w:lang w:bidi="ar-IQ"/>
        </w:rPr>
        <w:t>توافر (1 ، 2 ) مدرسة مهنية وروضة على التوالي .</w:t>
      </w:r>
    </w:p>
    <w:p w:rsidR="007A11B3" w:rsidRPr="008F4E91" w:rsidRDefault="007A11B3" w:rsidP="007A11B3">
      <w:pPr>
        <w:tabs>
          <w:tab w:val="left" w:pos="1480"/>
        </w:tabs>
        <w:rPr>
          <w:rFonts w:ascii="Simplified Arabic" w:hAnsi="Simplified Arabic" w:cs="Simplified Arabic"/>
          <w:sz w:val="32"/>
          <w:szCs w:val="32"/>
          <w:rtl/>
          <w:lang w:bidi="ar-IQ"/>
        </w:rPr>
      </w:pPr>
      <w:r>
        <w:rPr>
          <w:rFonts w:ascii="Simplified Arabic" w:hAnsi="Simplified Arabic" w:cs="Simplified Arabic" w:hint="cs"/>
          <w:b/>
          <w:bCs/>
          <w:sz w:val="32"/>
          <w:szCs w:val="32"/>
          <w:rtl/>
          <w:lang w:bidi="ar-IQ"/>
        </w:rPr>
        <w:t xml:space="preserve">                                       </w:t>
      </w:r>
      <w:r w:rsidRPr="00BC01AE">
        <w:rPr>
          <w:rFonts w:ascii="Simplified Arabic" w:hAnsi="Simplified Arabic" w:cs="Simplified Arabic"/>
          <w:b/>
          <w:bCs/>
          <w:sz w:val="32"/>
          <w:szCs w:val="32"/>
          <w:rtl/>
          <w:lang w:bidi="ar-IQ"/>
        </w:rPr>
        <w:t>خريطة (3)</w:t>
      </w:r>
    </w:p>
    <w:p w:rsidR="007A11B3" w:rsidRDefault="007A11B3" w:rsidP="007A11B3">
      <w:pPr>
        <w:tabs>
          <w:tab w:val="left" w:pos="4555"/>
        </w:tabs>
        <w:spacing w:after="0" w:line="360" w:lineRule="auto"/>
        <w:rPr>
          <w:rFonts w:ascii="Simplified Arabic" w:hAnsi="Simplified Arabic" w:cs="Simplified Arabic"/>
          <w:b/>
          <w:bCs/>
          <w:sz w:val="32"/>
          <w:szCs w:val="32"/>
          <w:rtl/>
        </w:rPr>
      </w:pPr>
      <w:r w:rsidRPr="00BC01AE">
        <w:rPr>
          <w:rFonts w:ascii="Simplified Arabic" w:hAnsi="Simplified Arabic" w:cs="Simplified Arabic"/>
          <w:b/>
          <w:bCs/>
          <w:sz w:val="32"/>
          <w:szCs w:val="32"/>
          <w:rtl/>
          <w:lang w:bidi="ar-IQ"/>
        </w:rPr>
        <w:t xml:space="preserve">     </w:t>
      </w:r>
      <w:r>
        <w:rPr>
          <w:rFonts w:ascii="Simplified Arabic" w:hAnsi="Simplified Arabic" w:cs="Simplified Arabic"/>
          <w:b/>
          <w:bCs/>
          <w:sz w:val="32"/>
          <w:szCs w:val="32"/>
          <w:rtl/>
          <w:lang w:bidi="ar-IQ"/>
        </w:rPr>
        <w:t xml:space="preserve">             </w:t>
      </w:r>
      <w:r>
        <w:rPr>
          <w:rFonts w:ascii="Simplified Arabic" w:hAnsi="Simplified Arabic" w:cs="Simplified Arabic" w:hint="cs"/>
          <w:b/>
          <w:bCs/>
          <w:sz w:val="32"/>
          <w:szCs w:val="32"/>
          <w:rtl/>
          <w:lang w:bidi="ar-IQ"/>
        </w:rPr>
        <w:t xml:space="preserve">  </w:t>
      </w:r>
      <w:r w:rsidRPr="00BC01AE">
        <w:rPr>
          <w:rFonts w:ascii="Simplified Arabic" w:hAnsi="Simplified Arabic" w:cs="Simplified Arabic"/>
          <w:b/>
          <w:bCs/>
          <w:sz w:val="32"/>
          <w:szCs w:val="32"/>
          <w:rtl/>
          <w:lang w:bidi="ar-IQ"/>
        </w:rPr>
        <w:t xml:space="preserve"> التوزيع الجغرافي للمدارس في قضاء </w:t>
      </w:r>
      <w:proofErr w:type="spellStart"/>
      <w:r w:rsidRPr="00BC01AE">
        <w:rPr>
          <w:rFonts w:ascii="Simplified Arabic" w:hAnsi="Simplified Arabic" w:cs="Simplified Arabic"/>
          <w:b/>
          <w:bCs/>
          <w:sz w:val="32"/>
          <w:szCs w:val="32"/>
          <w:rtl/>
          <w:lang w:bidi="ar-IQ"/>
        </w:rPr>
        <w:t>الهارثة</w:t>
      </w:r>
      <w:proofErr w:type="spellEnd"/>
      <w:r w:rsidRPr="005C44FC">
        <w:rPr>
          <w:rFonts w:ascii="Simplified Arabic" w:hAnsi="Simplified Arabic" w:cs="Simplified Arabic"/>
          <w:noProof/>
          <w:sz w:val="28"/>
          <w:szCs w:val="28"/>
          <w:rtl/>
        </w:rPr>
        <w:drawing>
          <wp:inline distT="0" distB="0" distL="0" distR="0" wp14:anchorId="68F70D0D" wp14:editId="68BC949F">
            <wp:extent cx="5634779" cy="5694468"/>
            <wp:effectExtent l="8255" t="0" r="0" b="0"/>
            <wp:docPr id="2" name="صورة 2" descr="E:\Pictures\خريطة توزيع مدارس قضاء الهارثة 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tures\خريطة توزيع مدارس قضاء الهارثة 35.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65494" t="13863" r="-412" b="70276"/>
                    <a:stretch/>
                  </pic:blipFill>
                  <pic:spPr bwMode="auto">
                    <a:xfrm rot="16200000">
                      <a:off x="0" y="0"/>
                      <a:ext cx="5687022" cy="5747264"/>
                    </a:xfrm>
                    <a:prstGeom prst="rect">
                      <a:avLst/>
                    </a:prstGeom>
                    <a:noFill/>
                    <a:ln>
                      <a:noFill/>
                    </a:ln>
                    <a:extLst>
                      <a:ext uri="{53640926-AAD7-44D8-BBD7-CCE9431645EC}">
                        <a14:shadowObscured xmlns:a14="http://schemas.microsoft.com/office/drawing/2010/main"/>
                      </a:ext>
                    </a:extLst>
                  </pic:spPr>
                </pic:pic>
              </a:graphicData>
            </a:graphic>
          </wp:inline>
        </w:drawing>
      </w:r>
    </w:p>
    <w:p w:rsidR="008F4E91" w:rsidRPr="007A11B3" w:rsidRDefault="007A11B3" w:rsidP="007A11B3">
      <w:pPr>
        <w:tabs>
          <w:tab w:val="left" w:pos="4555"/>
        </w:tabs>
        <w:spacing w:line="360" w:lineRule="auto"/>
        <w:rPr>
          <w:rFonts w:ascii="Simplified Arabic" w:hAnsi="Simplified Arabic" w:cs="Simplified Arabic"/>
          <w:sz w:val="24"/>
          <w:szCs w:val="24"/>
          <w:rtl/>
          <w:lang w:bidi="ar-IQ"/>
        </w:rPr>
      </w:pPr>
      <w:r w:rsidRPr="005C44FC">
        <w:rPr>
          <w:rFonts w:ascii="Simplified Arabic" w:hAnsi="Simplified Arabic" w:cs="Simplified Arabic"/>
          <w:sz w:val="24"/>
          <w:szCs w:val="24"/>
          <w:rtl/>
          <w:lang w:bidi="ar-IQ"/>
        </w:rPr>
        <w:t xml:space="preserve">المصدر: </w:t>
      </w:r>
      <w:r>
        <w:rPr>
          <w:rFonts w:ascii="Simplified Arabic" w:hAnsi="Simplified Arabic" w:cs="Simplified Arabic" w:hint="cs"/>
          <w:sz w:val="24"/>
          <w:szCs w:val="24"/>
          <w:rtl/>
          <w:lang w:bidi="ar-IQ"/>
        </w:rPr>
        <w:t xml:space="preserve">عمل اباحث </w:t>
      </w:r>
      <w:proofErr w:type="spellStart"/>
      <w:r>
        <w:rPr>
          <w:rFonts w:ascii="Simplified Arabic" w:hAnsi="Simplified Arabic" w:cs="Simplified Arabic" w:hint="cs"/>
          <w:sz w:val="24"/>
          <w:szCs w:val="24"/>
          <w:rtl/>
          <w:lang w:bidi="ar-IQ"/>
        </w:rPr>
        <w:t>أعتمادا</w:t>
      </w:r>
      <w:proofErr w:type="spellEnd"/>
      <w:r>
        <w:rPr>
          <w:rFonts w:ascii="Simplified Arabic" w:hAnsi="Simplified Arabic" w:cs="Simplified Arabic" w:hint="cs"/>
          <w:sz w:val="24"/>
          <w:szCs w:val="24"/>
          <w:rtl/>
          <w:lang w:bidi="ar-IQ"/>
        </w:rPr>
        <w:t xml:space="preserve"> على- </w:t>
      </w:r>
      <w:r w:rsidRPr="005C44FC">
        <w:rPr>
          <w:rFonts w:ascii="Simplified Arabic" w:hAnsi="Simplified Arabic" w:cs="Simplified Arabic"/>
          <w:sz w:val="24"/>
          <w:szCs w:val="24"/>
          <w:rtl/>
          <w:lang w:bidi="ar-IQ"/>
        </w:rPr>
        <w:t>الهيئة</w:t>
      </w:r>
      <w:r>
        <w:rPr>
          <w:rFonts w:ascii="Simplified Arabic" w:hAnsi="Simplified Arabic" w:cs="Simplified Arabic"/>
          <w:sz w:val="24"/>
          <w:szCs w:val="24"/>
          <w:rtl/>
          <w:lang w:bidi="ar-IQ"/>
        </w:rPr>
        <w:t xml:space="preserve"> العامة للمساحة</w:t>
      </w:r>
      <w:r>
        <w:rPr>
          <w:rFonts w:ascii="Simplified Arabic" w:hAnsi="Simplified Arabic" w:cs="Simplified Arabic" w:hint="cs"/>
          <w:sz w:val="24"/>
          <w:szCs w:val="24"/>
          <w:rtl/>
          <w:lang w:bidi="ar-IQ"/>
        </w:rPr>
        <w:t>،</w:t>
      </w:r>
      <w:r w:rsidRPr="005C44FC">
        <w:rPr>
          <w:rFonts w:ascii="Simplified Arabic" w:hAnsi="Simplified Arabic" w:cs="Simplified Arabic"/>
          <w:sz w:val="24"/>
          <w:szCs w:val="24"/>
          <w:rtl/>
          <w:lang w:bidi="ar-IQ"/>
        </w:rPr>
        <w:t xml:space="preserve"> خريطة فهرست مقاطعات </w:t>
      </w:r>
      <w:r>
        <w:rPr>
          <w:rFonts w:ascii="Simplified Arabic" w:hAnsi="Simplified Arabic" w:cs="Simplified Arabic" w:hint="cs"/>
          <w:sz w:val="24"/>
          <w:szCs w:val="24"/>
          <w:rtl/>
          <w:lang w:bidi="ar-IQ"/>
        </w:rPr>
        <w:t xml:space="preserve">البصرة - </w:t>
      </w:r>
      <w:proofErr w:type="spellStart"/>
      <w:r w:rsidRPr="005C44FC">
        <w:rPr>
          <w:rFonts w:ascii="Simplified Arabic" w:hAnsi="Simplified Arabic" w:cs="Simplified Arabic"/>
          <w:sz w:val="24"/>
          <w:szCs w:val="24"/>
          <w:rtl/>
          <w:lang w:bidi="ar-IQ"/>
        </w:rPr>
        <w:t>الهارثة</w:t>
      </w:r>
      <w:proofErr w:type="spellEnd"/>
      <w:r w:rsidRPr="005C44FC">
        <w:rPr>
          <w:rFonts w:ascii="Simplified Arabic" w:hAnsi="Simplified Arabic" w:cs="Simplified Arabic"/>
          <w:sz w:val="24"/>
          <w:szCs w:val="24"/>
          <w:rtl/>
          <w:lang w:bidi="ar-IQ"/>
        </w:rPr>
        <w:t xml:space="preserve"> ، بغداد ، 2018 </w:t>
      </w:r>
      <w:r w:rsidR="008F4E91" w:rsidRPr="00BC01AE">
        <w:rPr>
          <w:rFonts w:ascii="Simplified Arabic" w:hAnsi="Simplified Arabic" w:cs="Simplified Arabic"/>
          <w:b/>
          <w:bCs/>
          <w:sz w:val="32"/>
          <w:szCs w:val="32"/>
          <w:rtl/>
          <w:lang w:bidi="ar-IQ"/>
        </w:rPr>
        <w:t xml:space="preserve">                  </w:t>
      </w:r>
      <w:r w:rsidR="008F4E91">
        <w:rPr>
          <w:rFonts w:ascii="Simplified Arabic" w:hAnsi="Simplified Arabic" w:cs="Simplified Arabic"/>
          <w:b/>
          <w:bCs/>
          <w:sz w:val="32"/>
          <w:szCs w:val="32"/>
          <w:rtl/>
          <w:lang w:bidi="ar-IQ"/>
        </w:rPr>
        <w:t xml:space="preserve">           </w:t>
      </w:r>
      <w:r w:rsidR="008F4E91" w:rsidRPr="00BC01AE">
        <w:rPr>
          <w:rFonts w:ascii="Simplified Arabic" w:hAnsi="Simplified Arabic" w:cs="Simplified Arabic"/>
          <w:b/>
          <w:bCs/>
          <w:sz w:val="32"/>
          <w:szCs w:val="32"/>
          <w:rtl/>
          <w:lang w:bidi="ar-IQ"/>
        </w:rPr>
        <w:t xml:space="preserve">      </w:t>
      </w:r>
    </w:p>
    <w:p w:rsidR="001A49AE" w:rsidRDefault="00AB0260" w:rsidP="001A49AE">
      <w:pPr>
        <w:spacing w:line="360" w:lineRule="auto"/>
        <w:jc w:val="both"/>
        <w:rPr>
          <w:rFonts w:ascii="Simplified Arabic" w:hAnsi="Simplified Arabic" w:cs="Simplified Arabic"/>
          <w:b/>
          <w:bCs/>
          <w:sz w:val="32"/>
          <w:szCs w:val="32"/>
          <w:rtl/>
          <w:lang w:bidi="ar-IQ"/>
        </w:rPr>
      </w:pPr>
      <w:r w:rsidRPr="00FA561B">
        <w:rPr>
          <w:rFonts w:ascii="Simplified Arabic" w:hAnsi="Simplified Arabic" w:cs="Simplified Arabic"/>
          <w:b/>
          <w:bCs/>
          <w:sz w:val="32"/>
          <w:szCs w:val="32"/>
          <w:rtl/>
          <w:lang w:bidi="ar-IQ"/>
        </w:rPr>
        <w:lastRenderedPageBreak/>
        <w:t>4- حي الرسالة</w:t>
      </w:r>
      <w:r w:rsidR="001A49AE">
        <w:rPr>
          <w:rFonts w:ascii="Simplified Arabic" w:hAnsi="Simplified Arabic" w:cs="Simplified Arabic" w:hint="cs"/>
          <w:b/>
          <w:bCs/>
          <w:sz w:val="32"/>
          <w:szCs w:val="32"/>
          <w:rtl/>
          <w:lang w:bidi="ar-IQ"/>
        </w:rPr>
        <w:t xml:space="preserve"> </w:t>
      </w:r>
    </w:p>
    <w:p w:rsidR="001A49AE" w:rsidRDefault="001A49AE" w:rsidP="001A49AE">
      <w:pPr>
        <w:spacing w:line="360" w:lineRule="auto"/>
        <w:jc w:val="both"/>
        <w:rPr>
          <w:rFonts w:ascii="Simplified Arabic" w:hAnsi="Simplified Arabic" w:cs="Simplified Arabic"/>
          <w:b/>
          <w:bCs/>
          <w:sz w:val="32"/>
          <w:szCs w:val="32"/>
          <w:rtl/>
          <w:lang w:bidi="ar-IQ"/>
        </w:rPr>
      </w:pPr>
      <w:r>
        <w:rPr>
          <w:rFonts w:ascii="Simplified Arabic" w:hAnsi="Simplified Arabic" w:cs="Simplified Arabic" w:hint="cs"/>
          <w:sz w:val="28"/>
          <w:szCs w:val="28"/>
          <w:rtl/>
          <w:lang w:bidi="ar-IQ"/>
        </w:rPr>
        <w:t xml:space="preserve">          </w:t>
      </w:r>
      <w:r w:rsidRPr="005C44FC">
        <w:rPr>
          <w:rFonts w:ascii="Simplified Arabic" w:hAnsi="Simplified Arabic" w:cs="Simplified Arabic"/>
          <w:sz w:val="28"/>
          <w:szCs w:val="28"/>
          <w:rtl/>
          <w:lang w:bidi="ar-IQ"/>
        </w:rPr>
        <w:t xml:space="preserve">يبلغ عدد سكان هذه المنطقة (4105 ) نسمة حسب التقديرات لعام ( 2022 ) ، في حين يبلغ عدد المدارس </w:t>
      </w:r>
      <w:proofErr w:type="spellStart"/>
      <w:r w:rsidRPr="005C44FC">
        <w:rPr>
          <w:rFonts w:ascii="Simplified Arabic" w:hAnsi="Simplified Arabic" w:cs="Simplified Arabic"/>
          <w:sz w:val="28"/>
          <w:szCs w:val="28"/>
          <w:rtl/>
          <w:lang w:bidi="ar-IQ"/>
        </w:rPr>
        <w:t>الأبتدائية</w:t>
      </w:r>
      <w:proofErr w:type="spellEnd"/>
      <w:r>
        <w:rPr>
          <w:rFonts w:ascii="Simplified Arabic" w:hAnsi="Simplified Arabic" w:cs="Simplified Arabic" w:hint="cs"/>
          <w:sz w:val="28"/>
          <w:szCs w:val="28"/>
          <w:rtl/>
          <w:lang w:bidi="ar-IQ"/>
        </w:rPr>
        <w:t xml:space="preserve"> </w:t>
      </w:r>
      <w:r w:rsidRPr="005C44FC">
        <w:rPr>
          <w:rFonts w:ascii="Simplified Arabic" w:hAnsi="Simplified Arabic" w:cs="Simplified Arabic"/>
          <w:sz w:val="28"/>
          <w:szCs w:val="28"/>
          <w:rtl/>
          <w:lang w:bidi="ar-IQ"/>
        </w:rPr>
        <w:t xml:space="preserve"> فيها (2) مدرسة وهو مؤشر </w:t>
      </w:r>
      <w:proofErr w:type="spellStart"/>
      <w:r w:rsidRPr="005C44FC">
        <w:rPr>
          <w:rFonts w:ascii="Simplified Arabic" w:hAnsi="Simplified Arabic" w:cs="Simplified Arabic"/>
          <w:sz w:val="28"/>
          <w:szCs w:val="28"/>
          <w:rtl/>
          <w:lang w:bidi="ar-IQ"/>
        </w:rPr>
        <w:t>أيجابي</w:t>
      </w:r>
      <w:proofErr w:type="spellEnd"/>
      <w:r w:rsidRPr="005C44FC">
        <w:rPr>
          <w:rFonts w:ascii="Simplified Arabic" w:hAnsi="Simplified Arabic" w:cs="Simplified Arabic"/>
          <w:sz w:val="28"/>
          <w:szCs w:val="28"/>
          <w:rtl/>
          <w:lang w:bidi="ar-IQ"/>
        </w:rPr>
        <w:t xml:space="preserve"> يحقق المعيار المحلي لهذا النوع من المراحل</w:t>
      </w:r>
    </w:p>
    <w:p w:rsidR="001A49AE" w:rsidRPr="001A49AE" w:rsidRDefault="004B0055" w:rsidP="001A49AE">
      <w:pPr>
        <w:spacing w:after="0" w:line="360" w:lineRule="auto"/>
        <w:jc w:val="both"/>
        <w:rPr>
          <w:rFonts w:ascii="Simplified Arabic" w:hAnsi="Simplified Arabic" w:cs="Simplified Arabic"/>
          <w:b/>
          <w:bCs/>
          <w:sz w:val="32"/>
          <w:szCs w:val="32"/>
          <w:rtl/>
          <w:lang w:bidi="ar-IQ"/>
        </w:rPr>
      </w:pPr>
      <w:r w:rsidRPr="005C44FC">
        <w:rPr>
          <w:rFonts w:ascii="Simplified Arabic" w:hAnsi="Simplified Arabic" w:cs="Simplified Arabic"/>
          <w:sz w:val="28"/>
          <w:szCs w:val="28"/>
          <w:rtl/>
          <w:lang w:bidi="ar-IQ"/>
        </w:rPr>
        <w:t xml:space="preserve"> </w:t>
      </w:r>
      <w:r w:rsidR="00065124" w:rsidRPr="005C44FC">
        <w:rPr>
          <w:rFonts w:ascii="Simplified Arabic" w:hAnsi="Simplified Arabic" w:cs="Simplified Arabic"/>
          <w:sz w:val="28"/>
          <w:szCs w:val="28"/>
          <w:rtl/>
          <w:lang w:bidi="ar-IQ"/>
        </w:rPr>
        <w:t xml:space="preserve">الدراسية والذي ينطبق كذلك على عدد المدارس المتوسطة </w:t>
      </w:r>
      <w:r w:rsidR="006D5684" w:rsidRPr="005C44FC">
        <w:rPr>
          <w:rFonts w:ascii="Simplified Arabic" w:hAnsi="Simplified Arabic" w:cs="Simplified Arabic"/>
          <w:sz w:val="28"/>
          <w:szCs w:val="28"/>
          <w:rtl/>
          <w:lang w:bidi="ar-IQ"/>
        </w:rPr>
        <w:t xml:space="preserve"> والذي بلغ (2) مدرسة </w:t>
      </w:r>
      <w:r w:rsidR="00065124" w:rsidRPr="005C44FC">
        <w:rPr>
          <w:rFonts w:ascii="Simplified Arabic" w:hAnsi="Simplified Arabic" w:cs="Simplified Arabic"/>
          <w:sz w:val="28"/>
          <w:szCs w:val="28"/>
          <w:rtl/>
          <w:lang w:bidi="ar-IQ"/>
        </w:rPr>
        <w:t xml:space="preserve">الذي يحقق المعيار </w:t>
      </w:r>
    </w:p>
    <w:p w:rsidR="004B0055" w:rsidRPr="005C44FC" w:rsidRDefault="00065124" w:rsidP="001A49AE">
      <w:pPr>
        <w:spacing w:after="0" w:line="360" w:lineRule="auto"/>
        <w:jc w:val="both"/>
        <w:rPr>
          <w:rFonts w:ascii="Simplified Arabic" w:hAnsi="Simplified Arabic" w:cs="Simplified Arabic"/>
          <w:sz w:val="28"/>
          <w:szCs w:val="28"/>
          <w:rtl/>
          <w:lang w:bidi="ar-IQ"/>
        </w:rPr>
      </w:pPr>
      <w:r w:rsidRPr="005C44FC">
        <w:rPr>
          <w:rFonts w:ascii="Simplified Arabic" w:hAnsi="Simplified Arabic" w:cs="Simplified Arabic"/>
          <w:sz w:val="28"/>
          <w:szCs w:val="28"/>
          <w:rtl/>
          <w:lang w:bidi="ar-IQ"/>
        </w:rPr>
        <w:t xml:space="preserve">المحلي </w:t>
      </w:r>
      <w:r w:rsidR="006D5684" w:rsidRPr="005C44FC">
        <w:rPr>
          <w:rFonts w:ascii="Simplified Arabic" w:hAnsi="Simplified Arabic" w:cs="Simplified Arabic"/>
          <w:sz w:val="28"/>
          <w:szCs w:val="28"/>
          <w:rtl/>
          <w:lang w:bidi="ar-IQ"/>
        </w:rPr>
        <w:t>بل يزيد على ذلك ومن الممكن أن يستوعب أعداد أكثر من الطلاب ، بينما يشير الجدول الى عجز في وجود روضة في منطقة حي الرسالة مما يؤكد ضرورة وجود هذه المؤس</w:t>
      </w:r>
      <w:r w:rsidR="006D6F6A" w:rsidRPr="005C44FC">
        <w:rPr>
          <w:rFonts w:ascii="Simplified Arabic" w:hAnsi="Simplified Arabic" w:cs="Simplified Arabic"/>
          <w:sz w:val="28"/>
          <w:szCs w:val="28"/>
          <w:rtl/>
          <w:lang w:bidi="ar-IQ"/>
        </w:rPr>
        <w:t>س</w:t>
      </w:r>
      <w:r w:rsidR="006D5684" w:rsidRPr="005C44FC">
        <w:rPr>
          <w:rFonts w:ascii="Simplified Arabic" w:hAnsi="Simplified Arabic" w:cs="Simplified Arabic"/>
          <w:sz w:val="28"/>
          <w:szCs w:val="28"/>
          <w:rtl/>
          <w:lang w:bidi="ar-IQ"/>
        </w:rPr>
        <w:t>ة الصغيرة فيها .</w:t>
      </w:r>
    </w:p>
    <w:p w:rsidR="00AB0260" w:rsidRPr="00FA561B" w:rsidRDefault="00AB0260" w:rsidP="005C44FC">
      <w:pPr>
        <w:spacing w:line="360" w:lineRule="auto"/>
        <w:jc w:val="both"/>
        <w:rPr>
          <w:rFonts w:ascii="Simplified Arabic" w:hAnsi="Simplified Arabic" w:cs="Simplified Arabic"/>
          <w:b/>
          <w:bCs/>
          <w:sz w:val="32"/>
          <w:szCs w:val="32"/>
          <w:rtl/>
          <w:lang w:bidi="ar-IQ"/>
        </w:rPr>
      </w:pPr>
      <w:r w:rsidRPr="00FA561B">
        <w:rPr>
          <w:rFonts w:ascii="Simplified Arabic" w:hAnsi="Simplified Arabic" w:cs="Simplified Arabic"/>
          <w:b/>
          <w:bCs/>
          <w:sz w:val="32"/>
          <w:szCs w:val="32"/>
          <w:rtl/>
          <w:lang w:bidi="ar-IQ"/>
        </w:rPr>
        <w:t>5- منطقة الخيط</w:t>
      </w:r>
    </w:p>
    <w:p w:rsidR="006D6F6A" w:rsidRPr="005C44FC" w:rsidRDefault="006D6F6A" w:rsidP="005C44FC">
      <w:pPr>
        <w:spacing w:line="360" w:lineRule="auto"/>
        <w:jc w:val="both"/>
        <w:rPr>
          <w:rFonts w:ascii="Simplified Arabic" w:hAnsi="Simplified Arabic" w:cs="Simplified Arabic"/>
          <w:sz w:val="28"/>
          <w:szCs w:val="28"/>
          <w:rtl/>
          <w:lang w:bidi="ar-IQ"/>
        </w:rPr>
      </w:pPr>
      <w:r w:rsidRPr="005C44FC">
        <w:rPr>
          <w:rFonts w:ascii="Simplified Arabic" w:hAnsi="Simplified Arabic" w:cs="Simplified Arabic"/>
          <w:sz w:val="28"/>
          <w:szCs w:val="28"/>
          <w:rtl/>
          <w:lang w:bidi="ar-IQ"/>
        </w:rPr>
        <w:t xml:space="preserve">    </w:t>
      </w:r>
      <w:r w:rsidR="00FA561B">
        <w:rPr>
          <w:rFonts w:ascii="Simplified Arabic" w:hAnsi="Simplified Arabic" w:cs="Simplified Arabic" w:hint="cs"/>
          <w:sz w:val="28"/>
          <w:szCs w:val="28"/>
          <w:rtl/>
          <w:lang w:bidi="ar-IQ"/>
        </w:rPr>
        <w:t xml:space="preserve">     </w:t>
      </w:r>
      <w:r w:rsidRPr="005C44FC">
        <w:rPr>
          <w:rFonts w:ascii="Simplified Arabic" w:hAnsi="Simplified Arabic" w:cs="Simplified Arabic"/>
          <w:sz w:val="28"/>
          <w:szCs w:val="28"/>
          <w:rtl/>
          <w:lang w:bidi="ar-IQ"/>
        </w:rPr>
        <w:t xml:space="preserve">  يبلغ عدد السكان في هذه المنطقة (4555) نسمة ، وعند تطبيق المعيار المحلي المطلوب لوجود المدرسة </w:t>
      </w:r>
      <w:proofErr w:type="spellStart"/>
      <w:r w:rsidRPr="005C44FC">
        <w:rPr>
          <w:rFonts w:ascii="Simplified Arabic" w:hAnsi="Simplified Arabic" w:cs="Simplified Arabic"/>
          <w:sz w:val="28"/>
          <w:szCs w:val="28"/>
          <w:rtl/>
          <w:lang w:bidi="ar-IQ"/>
        </w:rPr>
        <w:t>الأبتدائية</w:t>
      </w:r>
      <w:proofErr w:type="spellEnd"/>
      <w:r w:rsidRPr="005C44FC">
        <w:rPr>
          <w:rFonts w:ascii="Simplified Arabic" w:hAnsi="Simplified Arabic" w:cs="Simplified Arabic"/>
          <w:sz w:val="28"/>
          <w:szCs w:val="28"/>
          <w:rtl/>
          <w:lang w:bidi="ar-IQ"/>
        </w:rPr>
        <w:t xml:space="preserve"> نلاحظ  توافر (2) مدرسة في المنطقة وهو عدد يؤشر الى حالة إيجابية ممكن أن يساهم في رفع مستوى</w:t>
      </w:r>
      <w:r w:rsidR="00D73E72" w:rsidRPr="005C44FC">
        <w:rPr>
          <w:rFonts w:ascii="Simplified Arabic" w:hAnsi="Simplified Arabic" w:cs="Simplified Arabic"/>
          <w:sz w:val="28"/>
          <w:szCs w:val="28"/>
          <w:rtl/>
          <w:lang w:bidi="ar-IQ"/>
        </w:rPr>
        <w:t xml:space="preserve"> التعليم ، كذلك يشير الجدول السابق الى توافر (1</w:t>
      </w:r>
      <w:r w:rsidRPr="005C44FC">
        <w:rPr>
          <w:rFonts w:ascii="Simplified Arabic" w:hAnsi="Simplified Arabic" w:cs="Simplified Arabic"/>
          <w:sz w:val="28"/>
          <w:szCs w:val="28"/>
          <w:rtl/>
          <w:lang w:bidi="ar-IQ"/>
        </w:rPr>
        <w:t>)</w:t>
      </w:r>
      <w:r w:rsidR="00D73E72" w:rsidRPr="005C44FC">
        <w:rPr>
          <w:rFonts w:ascii="Simplified Arabic" w:hAnsi="Simplified Arabic" w:cs="Simplified Arabic"/>
          <w:sz w:val="28"/>
          <w:szCs w:val="28"/>
          <w:rtl/>
          <w:lang w:bidi="ar-IQ"/>
        </w:rPr>
        <w:t xml:space="preserve"> مدرسة متوسطة مما يحقق المعيار المحلي بشكل </w:t>
      </w:r>
      <w:proofErr w:type="spellStart"/>
      <w:r w:rsidR="00D73E72" w:rsidRPr="005C44FC">
        <w:rPr>
          <w:rFonts w:ascii="Simplified Arabic" w:hAnsi="Simplified Arabic" w:cs="Simplified Arabic"/>
          <w:sz w:val="28"/>
          <w:szCs w:val="28"/>
          <w:rtl/>
          <w:lang w:bidi="ar-IQ"/>
        </w:rPr>
        <w:t>أيجابي</w:t>
      </w:r>
      <w:proofErr w:type="spellEnd"/>
      <w:r w:rsidR="00D73E72" w:rsidRPr="005C44FC">
        <w:rPr>
          <w:rFonts w:ascii="Simplified Arabic" w:hAnsi="Simplified Arabic" w:cs="Simplified Arabic"/>
          <w:sz w:val="28"/>
          <w:szCs w:val="28"/>
          <w:rtl/>
          <w:lang w:bidi="ar-IQ"/>
        </w:rPr>
        <w:t xml:space="preserve"> في حين تحتاج هذه المنطقة الى إنشاء روضة أطفال فيها .</w:t>
      </w:r>
    </w:p>
    <w:p w:rsidR="00232323" w:rsidRPr="00FA561B" w:rsidRDefault="006D5684" w:rsidP="005C44FC">
      <w:pPr>
        <w:spacing w:line="360" w:lineRule="auto"/>
        <w:jc w:val="both"/>
        <w:rPr>
          <w:rFonts w:ascii="Simplified Arabic" w:hAnsi="Simplified Arabic" w:cs="Simplified Arabic"/>
          <w:b/>
          <w:bCs/>
          <w:sz w:val="32"/>
          <w:szCs w:val="32"/>
          <w:rtl/>
          <w:lang w:bidi="ar-IQ"/>
        </w:rPr>
      </w:pPr>
      <w:r w:rsidRPr="005C44FC">
        <w:rPr>
          <w:rFonts w:ascii="Simplified Arabic" w:hAnsi="Simplified Arabic" w:cs="Simplified Arabic"/>
          <w:sz w:val="28"/>
          <w:szCs w:val="28"/>
          <w:rtl/>
          <w:lang w:bidi="ar-IQ"/>
        </w:rPr>
        <w:t xml:space="preserve"> </w:t>
      </w:r>
      <w:r w:rsidR="00232323" w:rsidRPr="00FA561B">
        <w:rPr>
          <w:rFonts w:ascii="Simplified Arabic" w:hAnsi="Simplified Arabic" w:cs="Simplified Arabic"/>
          <w:b/>
          <w:bCs/>
          <w:sz w:val="32"/>
          <w:szCs w:val="32"/>
          <w:rtl/>
          <w:lang w:bidi="ar-IQ"/>
        </w:rPr>
        <w:t>نمط توزيع المؤسسات التعليمية وعلاقته بحجم السكان</w:t>
      </w:r>
    </w:p>
    <w:p w:rsidR="00C62E37" w:rsidRDefault="00232323" w:rsidP="00FA561B">
      <w:pPr>
        <w:spacing w:line="360" w:lineRule="auto"/>
        <w:jc w:val="both"/>
        <w:rPr>
          <w:rFonts w:ascii="Simplified Arabic" w:hAnsi="Simplified Arabic" w:cs="Simplified Arabic"/>
          <w:sz w:val="28"/>
          <w:szCs w:val="28"/>
          <w:rtl/>
          <w:lang w:bidi="ar-IQ"/>
        </w:rPr>
      </w:pPr>
      <w:r w:rsidRPr="005C44FC">
        <w:rPr>
          <w:rFonts w:ascii="Simplified Arabic" w:hAnsi="Simplified Arabic" w:cs="Simplified Arabic"/>
          <w:sz w:val="28"/>
          <w:szCs w:val="28"/>
          <w:rtl/>
          <w:lang w:bidi="ar-IQ"/>
        </w:rPr>
        <w:t xml:space="preserve">      </w:t>
      </w:r>
      <w:r w:rsidR="00FA561B">
        <w:rPr>
          <w:rFonts w:ascii="Simplified Arabic" w:hAnsi="Simplified Arabic" w:cs="Simplified Arabic" w:hint="cs"/>
          <w:sz w:val="28"/>
          <w:szCs w:val="28"/>
          <w:rtl/>
          <w:lang w:bidi="ar-IQ"/>
        </w:rPr>
        <w:t xml:space="preserve">     </w:t>
      </w:r>
      <w:r w:rsidRPr="005C44FC">
        <w:rPr>
          <w:rFonts w:ascii="Simplified Arabic" w:hAnsi="Simplified Arabic" w:cs="Simplified Arabic"/>
          <w:sz w:val="28"/>
          <w:szCs w:val="28"/>
          <w:rtl/>
          <w:lang w:bidi="ar-IQ"/>
        </w:rPr>
        <w:t xml:space="preserve"> أن دراسة توزيع</w:t>
      </w:r>
      <w:r w:rsidR="009E4FFB" w:rsidRPr="005C44FC">
        <w:rPr>
          <w:rFonts w:ascii="Simplified Arabic" w:hAnsi="Simplified Arabic" w:cs="Simplified Arabic"/>
          <w:sz w:val="28"/>
          <w:szCs w:val="28"/>
          <w:rtl/>
          <w:lang w:bidi="ar-IQ"/>
        </w:rPr>
        <w:t xml:space="preserve"> ونمط</w:t>
      </w:r>
      <w:r w:rsidRPr="005C44FC">
        <w:rPr>
          <w:rFonts w:ascii="Simplified Arabic" w:hAnsi="Simplified Arabic" w:cs="Simplified Arabic"/>
          <w:sz w:val="28"/>
          <w:szCs w:val="28"/>
          <w:rtl/>
          <w:lang w:bidi="ar-IQ"/>
        </w:rPr>
        <w:t xml:space="preserve"> أي ظاهرة يرتبط بعوامل متعددة </w:t>
      </w:r>
      <w:r w:rsidR="009E4FFB" w:rsidRPr="005C44FC">
        <w:rPr>
          <w:rFonts w:ascii="Simplified Arabic" w:hAnsi="Simplified Arabic" w:cs="Simplified Arabic"/>
          <w:sz w:val="28"/>
          <w:szCs w:val="28"/>
          <w:rtl/>
          <w:lang w:bidi="ar-IQ"/>
        </w:rPr>
        <w:t xml:space="preserve">تساهم في تركزها في منطقة معينة او </w:t>
      </w:r>
      <w:proofErr w:type="spellStart"/>
      <w:r w:rsidR="009E4FFB" w:rsidRPr="005C44FC">
        <w:rPr>
          <w:rFonts w:ascii="Simplified Arabic" w:hAnsi="Simplified Arabic" w:cs="Simplified Arabic"/>
          <w:sz w:val="28"/>
          <w:szCs w:val="28"/>
          <w:rtl/>
          <w:lang w:bidi="ar-IQ"/>
        </w:rPr>
        <w:t>الأبتعاد</w:t>
      </w:r>
      <w:proofErr w:type="spellEnd"/>
      <w:r w:rsidR="009E4FFB" w:rsidRPr="005C44FC">
        <w:rPr>
          <w:rFonts w:ascii="Simplified Arabic" w:hAnsi="Simplified Arabic" w:cs="Simplified Arabic"/>
          <w:sz w:val="28"/>
          <w:szCs w:val="28"/>
          <w:rtl/>
          <w:lang w:bidi="ar-IQ"/>
        </w:rPr>
        <w:t xml:space="preserve"> عن ذلك التركز ، وهناك عدة وسائل يتبعها الباحثون للوصول الى معرفة أسباب ذلك التوزيع والعوامل المؤثرة فيه لا سيما الطرق الآلية منها ، ومن المفترض بأن هناك ثلاثة أنماط رئيسة لدراسة توزيع أي ظاهرة جغرافية وهي النمط المتجمع والنمط الخطي والنمط المبعثر </w:t>
      </w:r>
      <w:r w:rsidR="00956EF2" w:rsidRPr="005C44FC">
        <w:rPr>
          <w:rFonts w:ascii="Simplified Arabic" w:hAnsi="Simplified Arabic" w:cs="Simplified Arabic"/>
          <w:sz w:val="28"/>
          <w:szCs w:val="28"/>
          <w:rtl/>
          <w:lang w:bidi="ar-IQ"/>
        </w:rPr>
        <w:t xml:space="preserve">، وفي دراستنا هذه يشكل الثقل السكاني سببا رئيساً في توقيع نوعية الانماط الموجودة في القضاء فضلاً عن عوامل أخرى ساهمت </w:t>
      </w:r>
    </w:p>
    <w:p w:rsidR="00997CD2" w:rsidRDefault="00997CD2" w:rsidP="00997CD2">
      <w:pPr>
        <w:spacing w:line="360" w:lineRule="auto"/>
        <w:jc w:val="both"/>
        <w:rPr>
          <w:rFonts w:ascii="Simplified Arabic" w:hAnsi="Simplified Arabic" w:cs="Simplified Arabic"/>
          <w:sz w:val="28"/>
          <w:szCs w:val="28"/>
          <w:rtl/>
          <w:lang w:bidi="ar-IQ"/>
        </w:rPr>
      </w:pPr>
      <w:r w:rsidRPr="005C44FC">
        <w:rPr>
          <w:rFonts w:ascii="Simplified Arabic" w:hAnsi="Simplified Arabic" w:cs="Simplified Arabic"/>
          <w:sz w:val="28"/>
          <w:szCs w:val="28"/>
          <w:rtl/>
          <w:lang w:bidi="ar-IQ"/>
        </w:rPr>
        <w:t xml:space="preserve">في ذلك ، ولمعرفة نوعية نمط  توزيع </w:t>
      </w:r>
      <w:r>
        <w:rPr>
          <w:rFonts w:ascii="Simplified Arabic" w:hAnsi="Simplified Arabic" w:cs="Simplified Arabic" w:hint="cs"/>
          <w:sz w:val="28"/>
          <w:szCs w:val="28"/>
          <w:rtl/>
          <w:lang w:bidi="ar-IQ"/>
        </w:rPr>
        <w:t>المدرس</w:t>
      </w:r>
      <w:r w:rsidRPr="005C44FC">
        <w:rPr>
          <w:rFonts w:ascii="Simplified Arabic" w:hAnsi="Simplified Arabic" w:cs="Simplified Arabic"/>
          <w:sz w:val="28"/>
          <w:szCs w:val="28"/>
          <w:rtl/>
          <w:lang w:bidi="ar-IQ"/>
        </w:rPr>
        <w:t xml:space="preserve"> في قضاء </w:t>
      </w:r>
      <w:proofErr w:type="spellStart"/>
      <w:r w:rsidRPr="005C44FC">
        <w:rPr>
          <w:rFonts w:ascii="Simplified Arabic" w:hAnsi="Simplified Arabic" w:cs="Simplified Arabic"/>
          <w:sz w:val="28"/>
          <w:szCs w:val="28"/>
          <w:rtl/>
          <w:lang w:bidi="ar-IQ"/>
        </w:rPr>
        <w:t>الهارثة</w:t>
      </w:r>
      <w:proofErr w:type="spellEnd"/>
      <w:r w:rsidRPr="005C44FC">
        <w:rPr>
          <w:rFonts w:ascii="Simplified Arabic" w:hAnsi="Simplified Arabic" w:cs="Simplified Arabic"/>
          <w:sz w:val="28"/>
          <w:szCs w:val="28"/>
          <w:rtl/>
          <w:lang w:bidi="ar-IQ"/>
        </w:rPr>
        <w:t xml:space="preserve">  يمكن تصنيفها على النحو</w:t>
      </w:r>
      <w:r w:rsidRPr="00997CD2">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الآتي :</w:t>
      </w:r>
    </w:p>
    <w:p w:rsidR="00887FD2" w:rsidRDefault="00232323" w:rsidP="005C44FC">
      <w:pPr>
        <w:spacing w:line="360" w:lineRule="auto"/>
        <w:jc w:val="both"/>
        <w:rPr>
          <w:rFonts w:ascii="Simplified Arabic" w:hAnsi="Simplified Arabic" w:cs="Simplified Arabic"/>
          <w:sz w:val="28"/>
          <w:szCs w:val="28"/>
          <w:rtl/>
          <w:lang w:bidi="ar-IQ"/>
        </w:rPr>
      </w:pPr>
      <w:r w:rsidRPr="00FA561B">
        <w:rPr>
          <w:rFonts w:ascii="Simplified Arabic" w:hAnsi="Simplified Arabic" w:cs="Simplified Arabic"/>
          <w:b/>
          <w:bCs/>
          <w:sz w:val="32"/>
          <w:szCs w:val="32"/>
          <w:rtl/>
          <w:lang w:bidi="ar-IQ"/>
        </w:rPr>
        <w:lastRenderedPageBreak/>
        <w:t>1- نمط التوزيع المكاني للمدارس الابتدائية</w:t>
      </w:r>
      <w:r w:rsidR="00887FD2" w:rsidRPr="00887FD2">
        <w:rPr>
          <w:rFonts w:ascii="Simplified Arabic" w:hAnsi="Simplified Arabic" w:cs="Simplified Arabic"/>
          <w:sz w:val="28"/>
          <w:szCs w:val="28"/>
          <w:rtl/>
          <w:lang w:bidi="ar-IQ"/>
        </w:rPr>
        <w:t xml:space="preserve"> </w:t>
      </w:r>
    </w:p>
    <w:p w:rsidR="00887FD2" w:rsidRPr="00FA561B" w:rsidRDefault="00887FD2" w:rsidP="001A49AE">
      <w:pPr>
        <w:spacing w:line="360" w:lineRule="auto"/>
        <w:rPr>
          <w:rFonts w:ascii="Simplified Arabic" w:hAnsi="Simplified Arabic" w:cs="Simplified Arabic"/>
          <w:b/>
          <w:bCs/>
          <w:sz w:val="32"/>
          <w:szCs w:val="32"/>
          <w:rtl/>
          <w:lang w:bidi="ar-IQ"/>
        </w:rPr>
      </w:pPr>
      <w:r>
        <w:rPr>
          <w:rFonts w:ascii="Simplified Arabic" w:hAnsi="Simplified Arabic" w:cs="Simplified Arabic" w:hint="cs"/>
          <w:sz w:val="28"/>
          <w:szCs w:val="28"/>
          <w:rtl/>
          <w:lang w:bidi="ar-IQ"/>
        </w:rPr>
        <w:t xml:space="preserve">      </w:t>
      </w:r>
      <w:r w:rsidRPr="005C44FC">
        <w:rPr>
          <w:rFonts w:ascii="Simplified Arabic" w:hAnsi="Simplified Arabic" w:cs="Simplified Arabic"/>
          <w:sz w:val="28"/>
          <w:szCs w:val="28"/>
          <w:rtl/>
          <w:lang w:bidi="ar-IQ"/>
        </w:rPr>
        <w:t>يتبين من خلال خريطة (3) التي تتعلق بتوزيع المدارس على مستوى</w:t>
      </w:r>
      <w:r>
        <w:rPr>
          <w:rFonts w:ascii="Simplified Arabic" w:hAnsi="Simplified Arabic" w:cs="Simplified Arabic"/>
          <w:sz w:val="28"/>
          <w:szCs w:val="28"/>
          <w:rtl/>
          <w:lang w:bidi="ar-IQ"/>
        </w:rPr>
        <w:t xml:space="preserve"> القضاء إن النمط المتجمع </w:t>
      </w:r>
      <w:r>
        <w:rPr>
          <w:rFonts w:ascii="Simplified Arabic" w:hAnsi="Simplified Arabic" w:cs="Simplified Arabic" w:hint="cs"/>
          <w:sz w:val="28"/>
          <w:szCs w:val="28"/>
          <w:rtl/>
          <w:lang w:bidi="ar-IQ"/>
        </w:rPr>
        <w:t>هو الأبرز</w:t>
      </w:r>
      <w:r w:rsidRPr="005C44FC">
        <w:rPr>
          <w:rFonts w:ascii="Simplified Arabic" w:hAnsi="Simplified Arabic" w:cs="Simplified Arabic"/>
          <w:sz w:val="28"/>
          <w:szCs w:val="28"/>
          <w:rtl/>
          <w:lang w:bidi="ar-IQ"/>
        </w:rPr>
        <w:t xml:space="preserve">  في مركز القضاء ويعود ذلك لعدة أسباب أبرزها التركز السكاني فيه قياساً</w:t>
      </w:r>
      <w:r w:rsidRPr="00887FD2">
        <w:rPr>
          <w:rFonts w:ascii="Simplified Arabic" w:hAnsi="Simplified Arabic" w:cs="Simplified Arabic"/>
          <w:sz w:val="28"/>
          <w:szCs w:val="28"/>
          <w:rtl/>
          <w:lang w:bidi="ar-IQ"/>
        </w:rPr>
        <w:t xml:space="preserve"> </w:t>
      </w:r>
      <w:r w:rsidRPr="005C44FC">
        <w:rPr>
          <w:rFonts w:ascii="Simplified Arabic" w:hAnsi="Simplified Arabic" w:cs="Simplified Arabic"/>
          <w:sz w:val="28"/>
          <w:szCs w:val="28"/>
          <w:rtl/>
          <w:lang w:bidi="ar-IQ"/>
        </w:rPr>
        <w:t>بباقي</w:t>
      </w:r>
      <w:r w:rsidRPr="00887FD2">
        <w:rPr>
          <w:rFonts w:ascii="Simplified Arabic" w:hAnsi="Simplified Arabic" w:cs="Simplified Arabic"/>
          <w:sz w:val="28"/>
          <w:szCs w:val="28"/>
          <w:rtl/>
          <w:lang w:bidi="ar-IQ"/>
        </w:rPr>
        <w:t xml:space="preserve"> </w:t>
      </w:r>
      <w:r w:rsidRPr="005C44FC">
        <w:rPr>
          <w:rFonts w:ascii="Simplified Arabic" w:hAnsi="Simplified Arabic" w:cs="Simplified Arabic"/>
          <w:sz w:val="28"/>
          <w:szCs w:val="28"/>
          <w:rtl/>
          <w:lang w:bidi="ar-IQ"/>
        </w:rPr>
        <w:t>المناطق</w:t>
      </w:r>
    </w:p>
    <w:p w:rsidR="00956EF2" w:rsidRPr="005C44FC" w:rsidRDefault="001D5245" w:rsidP="001A49AE">
      <w:pPr>
        <w:spacing w:line="360" w:lineRule="auto"/>
        <w:rPr>
          <w:rFonts w:ascii="Simplified Arabic" w:hAnsi="Simplified Arabic" w:cs="Simplified Arabic"/>
          <w:sz w:val="28"/>
          <w:szCs w:val="28"/>
          <w:rtl/>
          <w:lang w:bidi="ar-IQ"/>
        </w:rPr>
      </w:pPr>
      <w:r w:rsidRPr="005C44FC">
        <w:rPr>
          <w:rFonts w:ascii="Simplified Arabic" w:hAnsi="Simplified Arabic" w:cs="Simplified Arabic"/>
          <w:sz w:val="28"/>
          <w:szCs w:val="28"/>
          <w:rtl/>
          <w:lang w:bidi="ar-IQ"/>
        </w:rPr>
        <w:t xml:space="preserve">لاسيما أن حوالي ثلثي مناطق القضاء اما قليلة السكان او فارغة منهم ، كذلك صفته </w:t>
      </w:r>
      <w:proofErr w:type="spellStart"/>
      <w:r w:rsidRPr="005C44FC">
        <w:rPr>
          <w:rFonts w:ascii="Simplified Arabic" w:hAnsi="Simplified Arabic" w:cs="Simplified Arabic"/>
          <w:sz w:val="28"/>
          <w:szCs w:val="28"/>
          <w:rtl/>
          <w:lang w:bidi="ar-IQ"/>
        </w:rPr>
        <w:t>الأدارية</w:t>
      </w:r>
      <w:proofErr w:type="spellEnd"/>
      <w:r w:rsidRPr="005C44FC">
        <w:rPr>
          <w:rFonts w:ascii="Simplified Arabic" w:hAnsi="Simplified Arabic" w:cs="Simplified Arabic"/>
          <w:sz w:val="28"/>
          <w:szCs w:val="28"/>
          <w:rtl/>
          <w:lang w:bidi="ar-IQ"/>
        </w:rPr>
        <w:t xml:space="preserve"> كمركز حضري </w:t>
      </w:r>
      <w:r w:rsidR="00422803" w:rsidRPr="005C44FC">
        <w:rPr>
          <w:rFonts w:ascii="Simplified Arabic" w:hAnsi="Simplified Arabic" w:cs="Simplified Arabic"/>
          <w:sz w:val="28"/>
          <w:szCs w:val="28"/>
          <w:rtl/>
          <w:lang w:bidi="ar-IQ"/>
        </w:rPr>
        <w:t xml:space="preserve"> للقضاء</w:t>
      </w:r>
      <w:r w:rsidR="00AB4699" w:rsidRPr="005C44FC">
        <w:rPr>
          <w:rFonts w:ascii="Simplified Arabic" w:hAnsi="Simplified Arabic" w:cs="Simplified Arabic"/>
          <w:sz w:val="28"/>
          <w:szCs w:val="28"/>
          <w:rtl/>
          <w:lang w:bidi="ar-IQ"/>
        </w:rPr>
        <w:t xml:space="preserve"> وقلة عدد السكان المطلوب كمعيار محلي لإنشاء مدرسة </w:t>
      </w:r>
      <w:proofErr w:type="spellStart"/>
      <w:r w:rsidR="00AB4699" w:rsidRPr="005C44FC">
        <w:rPr>
          <w:rFonts w:ascii="Simplified Arabic" w:hAnsi="Simplified Arabic" w:cs="Simplified Arabic"/>
          <w:sz w:val="28"/>
          <w:szCs w:val="28"/>
          <w:rtl/>
          <w:lang w:bidi="ar-IQ"/>
        </w:rPr>
        <w:t>أبتدائية</w:t>
      </w:r>
      <w:proofErr w:type="spellEnd"/>
      <w:r w:rsidR="00AB4699" w:rsidRPr="005C44FC">
        <w:rPr>
          <w:rFonts w:ascii="Simplified Arabic" w:hAnsi="Simplified Arabic" w:cs="Simplified Arabic"/>
          <w:sz w:val="28"/>
          <w:szCs w:val="28"/>
          <w:rtl/>
          <w:lang w:bidi="ar-IQ"/>
        </w:rPr>
        <w:t xml:space="preserve"> </w:t>
      </w:r>
      <w:r w:rsidRPr="005C44FC">
        <w:rPr>
          <w:rFonts w:ascii="Simplified Arabic" w:hAnsi="Simplified Arabic" w:cs="Simplified Arabic"/>
          <w:sz w:val="28"/>
          <w:szCs w:val="28"/>
          <w:rtl/>
          <w:lang w:bidi="ar-IQ"/>
        </w:rPr>
        <w:t>وهو (5000) نسمة  زاد من اعداد المدارس</w:t>
      </w:r>
      <w:r w:rsidR="00AB4699" w:rsidRPr="005C44FC">
        <w:rPr>
          <w:rFonts w:ascii="Simplified Arabic" w:hAnsi="Simplified Arabic" w:cs="Simplified Arabic"/>
          <w:sz w:val="28"/>
          <w:szCs w:val="28"/>
          <w:rtl/>
          <w:lang w:bidi="ar-IQ"/>
        </w:rPr>
        <w:t xml:space="preserve"> في المنطقة </w:t>
      </w:r>
      <w:r w:rsidR="00422803" w:rsidRPr="005C44FC">
        <w:rPr>
          <w:rFonts w:ascii="Simplified Arabic" w:hAnsi="Simplified Arabic" w:cs="Simplified Arabic"/>
          <w:sz w:val="28"/>
          <w:szCs w:val="28"/>
          <w:rtl/>
          <w:lang w:bidi="ar-IQ"/>
        </w:rPr>
        <w:t xml:space="preserve">فضلاً عن ذلك تحقق سهولة الوصول بشكل جيد لوجود الطرق </w:t>
      </w:r>
      <w:r w:rsidRPr="005C44FC">
        <w:rPr>
          <w:rFonts w:ascii="Simplified Arabic" w:hAnsi="Simplified Arabic" w:cs="Simplified Arabic"/>
          <w:sz w:val="28"/>
          <w:szCs w:val="28"/>
          <w:rtl/>
          <w:lang w:bidi="ar-IQ"/>
        </w:rPr>
        <w:t xml:space="preserve">والخدمات وعوامل الجذب الأخرى ، كما </w:t>
      </w:r>
      <w:r w:rsidR="00422803" w:rsidRPr="005C44FC">
        <w:rPr>
          <w:rFonts w:ascii="Simplified Arabic" w:hAnsi="Simplified Arabic" w:cs="Simplified Arabic"/>
          <w:sz w:val="28"/>
          <w:szCs w:val="28"/>
          <w:rtl/>
          <w:lang w:bidi="ar-IQ"/>
        </w:rPr>
        <w:t>يعود ذلك أيضاً لتعدد المدارس في البناية الواحدة نظراً لقلة البنايات المدرسية وهو سبب ينطبق على أغلب مناطق القضاء</w:t>
      </w:r>
      <w:r w:rsidR="00AB4699" w:rsidRPr="005C44FC">
        <w:rPr>
          <w:rFonts w:ascii="Simplified Arabic" w:hAnsi="Simplified Arabic" w:cs="Simplified Arabic"/>
          <w:sz w:val="28"/>
          <w:szCs w:val="28"/>
          <w:rtl/>
          <w:lang w:bidi="ar-IQ"/>
        </w:rPr>
        <w:t xml:space="preserve"> ، وبسبب قلة السكان مع </w:t>
      </w:r>
      <w:proofErr w:type="spellStart"/>
      <w:r w:rsidR="00AB4699" w:rsidRPr="005C44FC">
        <w:rPr>
          <w:rFonts w:ascii="Simplified Arabic" w:hAnsi="Simplified Arabic" w:cs="Simplified Arabic"/>
          <w:sz w:val="28"/>
          <w:szCs w:val="28"/>
          <w:rtl/>
          <w:lang w:bidi="ar-IQ"/>
        </w:rPr>
        <w:t>الأبتعاد</w:t>
      </w:r>
      <w:proofErr w:type="spellEnd"/>
      <w:r w:rsidR="00AB4699" w:rsidRPr="005C44FC">
        <w:rPr>
          <w:rFonts w:ascii="Simplified Arabic" w:hAnsi="Simplified Arabic" w:cs="Simplified Arabic"/>
          <w:sz w:val="28"/>
          <w:szCs w:val="28"/>
          <w:rtl/>
          <w:lang w:bidi="ar-IQ"/>
        </w:rPr>
        <w:t xml:space="preserve"> عن مركز القضاء يقل نمط التوزيع الجغرافي للمؤسسات التعليمية بشكل أقل إلا أن كثرة عدد المدارس في البناية الواحدة يبقى عامل أساسي في ترسيخ  هذا النوع من أنماط التوزيع ريثما تقوم السلطات المعنية ببناء عدد أكبر من المدارس </w:t>
      </w:r>
      <w:r w:rsidR="00FD1DE2" w:rsidRPr="005C44FC">
        <w:rPr>
          <w:rFonts w:ascii="Simplified Arabic" w:hAnsi="Simplified Arabic" w:cs="Simplified Arabic"/>
          <w:sz w:val="28"/>
          <w:szCs w:val="28"/>
          <w:rtl/>
          <w:lang w:bidi="ar-IQ"/>
        </w:rPr>
        <w:t>، أما في المناطق البعيدة من مركز القضاء فيسود النمط المبعثر في التوزيع  بسبب تباين عدد السكان وتوزيعهم .</w:t>
      </w:r>
    </w:p>
    <w:p w:rsidR="00232323" w:rsidRPr="00FA561B" w:rsidRDefault="00232323" w:rsidP="00951F10">
      <w:pPr>
        <w:spacing w:line="360" w:lineRule="auto"/>
        <w:jc w:val="both"/>
        <w:rPr>
          <w:rFonts w:ascii="Simplified Arabic" w:hAnsi="Simplified Arabic" w:cs="Simplified Arabic"/>
          <w:b/>
          <w:bCs/>
          <w:sz w:val="32"/>
          <w:szCs w:val="32"/>
          <w:rtl/>
          <w:lang w:bidi="ar-IQ"/>
        </w:rPr>
      </w:pPr>
      <w:r w:rsidRPr="00FA561B">
        <w:rPr>
          <w:rFonts w:ascii="Simplified Arabic" w:hAnsi="Simplified Arabic" w:cs="Simplified Arabic"/>
          <w:b/>
          <w:bCs/>
          <w:sz w:val="32"/>
          <w:szCs w:val="32"/>
          <w:rtl/>
          <w:lang w:bidi="ar-IQ"/>
        </w:rPr>
        <w:t xml:space="preserve">2- نمط التوزيع المكاني لمدارس المتوسطة </w:t>
      </w:r>
    </w:p>
    <w:p w:rsidR="00AB4699" w:rsidRPr="005C44FC" w:rsidRDefault="00D176AB" w:rsidP="00951F10">
      <w:pPr>
        <w:spacing w:line="360" w:lineRule="auto"/>
        <w:jc w:val="both"/>
        <w:rPr>
          <w:rFonts w:ascii="Simplified Arabic" w:hAnsi="Simplified Arabic" w:cs="Simplified Arabic"/>
          <w:sz w:val="28"/>
          <w:szCs w:val="28"/>
          <w:rtl/>
          <w:lang w:bidi="ar-IQ"/>
        </w:rPr>
      </w:pPr>
      <w:r w:rsidRPr="005C44FC">
        <w:rPr>
          <w:rFonts w:ascii="Simplified Arabic" w:hAnsi="Simplified Arabic" w:cs="Simplified Arabic"/>
          <w:sz w:val="28"/>
          <w:szCs w:val="28"/>
          <w:rtl/>
          <w:lang w:bidi="ar-IQ"/>
        </w:rPr>
        <w:t xml:space="preserve">         </w:t>
      </w:r>
      <w:r w:rsidR="00880EA8" w:rsidRPr="005C44FC">
        <w:rPr>
          <w:rFonts w:ascii="Simplified Arabic" w:hAnsi="Simplified Arabic" w:cs="Simplified Arabic"/>
          <w:sz w:val="28"/>
          <w:szCs w:val="28"/>
          <w:rtl/>
          <w:lang w:bidi="ar-IQ"/>
        </w:rPr>
        <w:t xml:space="preserve">  </w:t>
      </w:r>
      <w:r w:rsidR="001D5245" w:rsidRPr="005C44FC">
        <w:rPr>
          <w:rFonts w:ascii="Simplified Arabic" w:hAnsi="Simplified Arabic" w:cs="Simplified Arabic"/>
          <w:sz w:val="28"/>
          <w:szCs w:val="28"/>
          <w:rtl/>
          <w:lang w:bidi="ar-IQ"/>
        </w:rPr>
        <w:t>يتميز نمط توزيع المدارس المتوسط</w:t>
      </w:r>
      <w:r w:rsidR="00FD1DE2" w:rsidRPr="005C44FC">
        <w:rPr>
          <w:rFonts w:ascii="Simplified Arabic" w:hAnsi="Simplified Arabic" w:cs="Simplified Arabic"/>
          <w:sz w:val="28"/>
          <w:szCs w:val="28"/>
          <w:rtl/>
          <w:lang w:bidi="ar-IQ"/>
        </w:rPr>
        <w:t>ة</w:t>
      </w:r>
      <w:r w:rsidR="001D5245" w:rsidRPr="005C44FC">
        <w:rPr>
          <w:rFonts w:ascii="Simplified Arabic" w:hAnsi="Simplified Arabic" w:cs="Simplified Arabic"/>
          <w:sz w:val="28"/>
          <w:szCs w:val="28"/>
          <w:rtl/>
          <w:lang w:bidi="ar-IQ"/>
        </w:rPr>
        <w:t xml:space="preserve"> بكونه </w:t>
      </w:r>
      <w:r w:rsidR="00CF38C3" w:rsidRPr="005C44FC">
        <w:rPr>
          <w:rFonts w:ascii="Simplified Arabic" w:hAnsi="Simplified Arabic" w:cs="Simplified Arabic"/>
          <w:sz w:val="28"/>
          <w:szCs w:val="28"/>
          <w:rtl/>
          <w:lang w:bidi="ar-IQ"/>
        </w:rPr>
        <w:t xml:space="preserve">متجمعاً في مركز القضاء ، </w:t>
      </w:r>
      <w:proofErr w:type="spellStart"/>
      <w:r w:rsidR="001D5245" w:rsidRPr="005C44FC">
        <w:rPr>
          <w:rFonts w:ascii="Simplified Arabic" w:hAnsi="Simplified Arabic" w:cs="Simplified Arabic"/>
          <w:sz w:val="28"/>
          <w:szCs w:val="28"/>
          <w:rtl/>
          <w:lang w:bidi="ar-IQ"/>
        </w:rPr>
        <w:t>لأرتباطة</w:t>
      </w:r>
      <w:proofErr w:type="spellEnd"/>
      <w:r w:rsidR="00FD1DE2" w:rsidRPr="005C44FC">
        <w:rPr>
          <w:rFonts w:ascii="Simplified Arabic" w:hAnsi="Simplified Arabic" w:cs="Simplified Arabic"/>
          <w:sz w:val="28"/>
          <w:szCs w:val="28"/>
          <w:rtl/>
          <w:lang w:bidi="ar-IQ"/>
        </w:rPr>
        <w:t xml:space="preserve"> </w:t>
      </w:r>
      <w:r w:rsidR="001D5245" w:rsidRPr="005C44FC">
        <w:rPr>
          <w:rFonts w:ascii="Simplified Arabic" w:hAnsi="Simplified Arabic" w:cs="Simplified Arabic"/>
          <w:sz w:val="28"/>
          <w:szCs w:val="28"/>
          <w:rtl/>
          <w:lang w:bidi="ar-IQ"/>
        </w:rPr>
        <w:t>بالعامل الرئ</w:t>
      </w:r>
      <w:r w:rsidR="00FD1DE2" w:rsidRPr="005C44FC">
        <w:rPr>
          <w:rFonts w:ascii="Simplified Arabic" w:hAnsi="Simplified Arabic" w:cs="Simplified Arabic"/>
          <w:sz w:val="28"/>
          <w:szCs w:val="28"/>
          <w:rtl/>
          <w:lang w:bidi="ar-IQ"/>
        </w:rPr>
        <w:t>ي</w:t>
      </w:r>
      <w:r w:rsidR="001D5245" w:rsidRPr="005C44FC">
        <w:rPr>
          <w:rFonts w:ascii="Simplified Arabic" w:hAnsi="Simplified Arabic" w:cs="Simplified Arabic"/>
          <w:sz w:val="28"/>
          <w:szCs w:val="28"/>
          <w:rtl/>
          <w:lang w:bidi="ar-IQ"/>
        </w:rPr>
        <w:t xml:space="preserve">سي لتوزيع المؤسسات التعليمية وهو </w:t>
      </w:r>
      <w:r w:rsidR="00FD1DE2" w:rsidRPr="005C44FC">
        <w:rPr>
          <w:rFonts w:ascii="Simplified Arabic" w:hAnsi="Simplified Arabic" w:cs="Simplified Arabic"/>
          <w:sz w:val="28"/>
          <w:szCs w:val="28"/>
          <w:rtl/>
          <w:lang w:bidi="ar-IQ"/>
        </w:rPr>
        <w:t xml:space="preserve">عدد السكان الموجود في كل منطقة ، </w:t>
      </w:r>
      <w:r w:rsidR="00C0468C" w:rsidRPr="005C44FC">
        <w:rPr>
          <w:rFonts w:ascii="Simplified Arabic" w:hAnsi="Simplified Arabic" w:cs="Simplified Arabic"/>
          <w:sz w:val="28"/>
          <w:szCs w:val="28"/>
          <w:rtl/>
          <w:lang w:bidi="ar-IQ"/>
        </w:rPr>
        <w:t xml:space="preserve">بينما يكون نمط التوزيع مبعثراً في المناطق الأخرى </w:t>
      </w:r>
      <w:r w:rsidR="00FD1DE2" w:rsidRPr="005C44FC">
        <w:rPr>
          <w:rFonts w:ascii="Simplified Arabic" w:hAnsi="Simplified Arabic" w:cs="Simplified Arabic"/>
          <w:sz w:val="28"/>
          <w:szCs w:val="28"/>
          <w:rtl/>
          <w:lang w:bidi="ar-IQ"/>
        </w:rPr>
        <w:t>ويساهم في ذلك النمط من التوزيع قلتها</w:t>
      </w:r>
      <w:r w:rsidR="00C0468C" w:rsidRPr="005C44FC">
        <w:rPr>
          <w:rFonts w:ascii="Simplified Arabic" w:hAnsi="Simplified Arabic" w:cs="Simplified Arabic"/>
          <w:sz w:val="28"/>
          <w:szCs w:val="28"/>
          <w:rtl/>
          <w:lang w:bidi="ar-IQ"/>
        </w:rPr>
        <w:t xml:space="preserve"> والعجز العددي فيها ،</w:t>
      </w:r>
      <w:r w:rsidR="00FD1DE2" w:rsidRPr="005C44FC">
        <w:rPr>
          <w:rFonts w:ascii="Simplified Arabic" w:hAnsi="Simplified Arabic" w:cs="Simplified Arabic"/>
          <w:sz w:val="28"/>
          <w:szCs w:val="28"/>
          <w:rtl/>
          <w:lang w:bidi="ar-IQ"/>
        </w:rPr>
        <w:t xml:space="preserve"> إذ من المفترض أن تكون هناك مدرسة متوسطة لكل أربع مدارس </w:t>
      </w:r>
      <w:proofErr w:type="spellStart"/>
      <w:r w:rsidR="00FD1DE2" w:rsidRPr="005C44FC">
        <w:rPr>
          <w:rFonts w:ascii="Simplified Arabic" w:hAnsi="Simplified Arabic" w:cs="Simplified Arabic"/>
          <w:sz w:val="28"/>
          <w:szCs w:val="28"/>
          <w:rtl/>
          <w:lang w:bidi="ar-IQ"/>
        </w:rPr>
        <w:t>أبتدائية</w:t>
      </w:r>
      <w:proofErr w:type="spellEnd"/>
      <w:r w:rsidR="00FD1DE2" w:rsidRPr="005C44FC">
        <w:rPr>
          <w:rFonts w:ascii="Simplified Arabic" w:hAnsi="Simplified Arabic" w:cs="Simplified Arabic"/>
          <w:sz w:val="28"/>
          <w:szCs w:val="28"/>
          <w:rtl/>
          <w:lang w:bidi="ar-IQ"/>
        </w:rPr>
        <w:t xml:space="preserve"> إلا أن ذلك لم يتحقق على أرض الواقع .</w:t>
      </w:r>
    </w:p>
    <w:p w:rsidR="00232323" w:rsidRPr="00FA561B" w:rsidRDefault="00232323" w:rsidP="00FA561B">
      <w:pPr>
        <w:spacing w:line="360" w:lineRule="auto"/>
        <w:jc w:val="both"/>
        <w:rPr>
          <w:rFonts w:ascii="Simplified Arabic" w:hAnsi="Simplified Arabic" w:cs="Simplified Arabic"/>
          <w:b/>
          <w:bCs/>
          <w:sz w:val="32"/>
          <w:szCs w:val="32"/>
          <w:rtl/>
          <w:lang w:bidi="ar-IQ"/>
        </w:rPr>
      </w:pPr>
      <w:r w:rsidRPr="00FA561B">
        <w:rPr>
          <w:rFonts w:ascii="Simplified Arabic" w:hAnsi="Simplified Arabic" w:cs="Simplified Arabic"/>
          <w:b/>
          <w:bCs/>
          <w:sz w:val="32"/>
          <w:szCs w:val="32"/>
          <w:rtl/>
          <w:lang w:bidi="ar-IQ"/>
        </w:rPr>
        <w:lastRenderedPageBreak/>
        <w:t>- نمط التوزيع المكاني للمدارس الاعدادية</w:t>
      </w:r>
    </w:p>
    <w:p w:rsidR="001A49AE" w:rsidRDefault="00FD1DE2" w:rsidP="00FA561B">
      <w:pPr>
        <w:spacing w:line="360" w:lineRule="auto"/>
        <w:jc w:val="both"/>
        <w:rPr>
          <w:rFonts w:ascii="Simplified Arabic" w:hAnsi="Simplified Arabic" w:cs="Simplified Arabic"/>
          <w:sz w:val="28"/>
          <w:szCs w:val="28"/>
          <w:rtl/>
          <w:lang w:bidi="ar-IQ"/>
        </w:rPr>
      </w:pPr>
      <w:r w:rsidRPr="005C44FC">
        <w:rPr>
          <w:rFonts w:ascii="Simplified Arabic" w:hAnsi="Simplified Arabic" w:cs="Simplified Arabic"/>
          <w:sz w:val="28"/>
          <w:szCs w:val="28"/>
          <w:rtl/>
          <w:lang w:bidi="ar-IQ"/>
        </w:rPr>
        <w:t xml:space="preserve">             يمكن التأكيد على </w:t>
      </w:r>
      <w:r w:rsidR="00CF38C3" w:rsidRPr="005C44FC">
        <w:rPr>
          <w:rFonts w:ascii="Simplified Arabic" w:hAnsi="Simplified Arabic" w:cs="Simplified Arabic"/>
          <w:sz w:val="28"/>
          <w:szCs w:val="28"/>
          <w:rtl/>
          <w:lang w:bidi="ar-IQ"/>
        </w:rPr>
        <w:t xml:space="preserve">أن نمط التوزيع المكاني للمدارس المتوسطة ينطبق على نمط توزيع المدارس الاعدادية </w:t>
      </w:r>
      <w:r w:rsidR="00C0468C" w:rsidRPr="005C44FC">
        <w:rPr>
          <w:rFonts w:ascii="Simplified Arabic" w:hAnsi="Simplified Arabic" w:cs="Simplified Arabic"/>
          <w:sz w:val="28"/>
          <w:szCs w:val="28"/>
          <w:rtl/>
          <w:lang w:bidi="ar-IQ"/>
        </w:rPr>
        <w:t>وهو النمط المتجمع وتركز</w:t>
      </w:r>
      <w:r w:rsidR="001515C4">
        <w:rPr>
          <w:rFonts w:ascii="Simplified Arabic" w:hAnsi="Simplified Arabic" w:cs="Simplified Arabic" w:hint="cs"/>
          <w:sz w:val="28"/>
          <w:szCs w:val="28"/>
          <w:rtl/>
          <w:lang w:bidi="ar-IQ"/>
        </w:rPr>
        <w:t xml:space="preserve"> </w:t>
      </w:r>
      <w:r w:rsidR="00C0468C" w:rsidRPr="005C44FC">
        <w:rPr>
          <w:rFonts w:ascii="Simplified Arabic" w:hAnsi="Simplified Arabic" w:cs="Simplified Arabic"/>
          <w:sz w:val="28"/>
          <w:szCs w:val="28"/>
          <w:rtl/>
          <w:lang w:bidi="ar-IQ"/>
        </w:rPr>
        <w:t xml:space="preserve">الموجود منها في مركز القضاء على الرغم من قلة عددها </w:t>
      </w:r>
    </w:p>
    <w:p w:rsidR="00232323" w:rsidRPr="005C44FC" w:rsidRDefault="00C0468C" w:rsidP="00FA561B">
      <w:pPr>
        <w:spacing w:line="360" w:lineRule="auto"/>
        <w:jc w:val="both"/>
        <w:rPr>
          <w:rFonts w:ascii="Simplified Arabic" w:hAnsi="Simplified Arabic" w:cs="Simplified Arabic"/>
          <w:sz w:val="28"/>
          <w:szCs w:val="28"/>
          <w:rtl/>
          <w:lang w:bidi="ar-IQ"/>
        </w:rPr>
      </w:pPr>
      <w:r w:rsidRPr="005C44FC">
        <w:rPr>
          <w:rFonts w:ascii="Simplified Arabic" w:hAnsi="Simplified Arabic" w:cs="Simplified Arabic"/>
          <w:sz w:val="28"/>
          <w:szCs w:val="28"/>
          <w:rtl/>
          <w:lang w:bidi="ar-IQ"/>
        </w:rPr>
        <w:t xml:space="preserve">، أما في المناطق الأخرى يسود النمط المبعثر فيها بسبب قلة هذا النوع من المؤسسات التعليمية الذي يتطلب عدد مناسب من السكان . </w:t>
      </w:r>
      <w:r w:rsidR="00232323" w:rsidRPr="005C44FC">
        <w:rPr>
          <w:rFonts w:ascii="Simplified Arabic" w:hAnsi="Simplified Arabic" w:cs="Simplified Arabic"/>
          <w:b/>
          <w:bCs/>
          <w:sz w:val="28"/>
          <w:szCs w:val="28"/>
          <w:rtl/>
          <w:lang w:bidi="ar-IQ"/>
        </w:rPr>
        <w:t xml:space="preserve">        </w:t>
      </w:r>
    </w:p>
    <w:p w:rsidR="00B57D0E" w:rsidRPr="00FA561B" w:rsidRDefault="002A5C33" w:rsidP="00FA561B">
      <w:pPr>
        <w:spacing w:line="360" w:lineRule="auto"/>
        <w:jc w:val="both"/>
        <w:rPr>
          <w:rFonts w:ascii="Simplified Arabic" w:hAnsi="Simplified Arabic" w:cs="Simplified Arabic"/>
          <w:b/>
          <w:bCs/>
          <w:sz w:val="32"/>
          <w:szCs w:val="32"/>
          <w:rtl/>
          <w:lang w:bidi="ar-IQ"/>
        </w:rPr>
      </w:pPr>
      <w:r w:rsidRPr="00FA561B">
        <w:rPr>
          <w:rFonts w:ascii="Simplified Arabic" w:hAnsi="Simplified Arabic" w:cs="Simplified Arabic"/>
          <w:b/>
          <w:bCs/>
          <w:sz w:val="32"/>
          <w:szCs w:val="32"/>
          <w:rtl/>
          <w:lang w:bidi="ar-IQ"/>
        </w:rPr>
        <w:t xml:space="preserve">ب- معيار </w:t>
      </w:r>
      <w:r w:rsidR="00155340" w:rsidRPr="00FA561B">
        <w:rPr>
          <w:rFonts w:ascii="Simplified Arabic" w:hAnsi="Simplified Arabic" w:cs="Simplified Arabic"/>
          <w:b/>
          <w:bCs/>
          <w:sz w:val="32"/>
          <w:szCs w:val="32"/>
          <w:rtl/>
          <w:lang w:bidi="ar-IQ"/>
        </w:rPr>
        <w:t>سهول</w:t>
      </w:r>
      <w:r w:rsidR="00506B05" w:rsidRPr="00FA561B">
        <w:rPr>
          <w:rFonts w:ascii="Simplified Arabic" w:hAnsi="Simplified Arabic" w:cs="Simplified Arabic"/>
          <w:b/>
          <w:bCs/>
          <w:sz w:val="32"/>
          <w:szCs w:val="32"/>
          <w:rtl/>
          <w:lang w:bidi="ar-IQ"/>
        </w:rPr>
        <w:t xml:space="preserve">ة الوصول للمدرسة </w:t>
      </w:r>
      <w:r w:rsidRPr="00FA561B">
        <w:rPr>
          <w:rFonts w:ascii="Simplified Arabic" w:hAnsi="Simplified Arabic" w:cs="Simplified Arabic"/>
          <w:b/>
          <w:bCs/>
          <w:sz w:val="32"/>
          <w:szCs w:val="32"/>
          <w:rtl/>
          <w:lang w:bidi="ar-IQ"/>
        </w:rPr>
        <w:t>والقرب من طرق النقل</w:t>
      </w:r>
      <w:r w:rsidR="00B57D0E" w:rsidRPr="00FA561B">
        <w:rPr>
          <w:rFonts w:ascii="Simplified Arabic" w:hAnsi="Simplified Arabic" w:cs="Simplified Arabic"/>
          <w:b/>
          <w:bCs/>
          <w:sz w:val="32"/>
          <w:szCs w:val="32"/>
          <w:rtl/>
          <w:lang w:bidi="ar-IQ"/>
        </w:rPr>
        <w:t xml:space="preserve"> </w:t>
      </w:r>
    </w:p>
    <w:p w:rsidR="00C0468C" w:rsidRDefault="00506B05" w:rsidP="003B5B47">
      <w:pPr>
        <w:tabs>
          <w:tab w:val="left" w:pos="6679"/>
        </w:tabs>
        <w:spacing w:after="0" w:line="360" w:lineRule="auto"/>
        <w:jc w:val="both"/>
        <w:rPr>
          <w:rFonts w:ascii="Simplified Arabic" w:hAnsi="Simplified Arabic" w:cs="Simplified Arabic"/>
          <w:sz w:val="28"/>
          <w:szCs w:val="28"/>
          <w:rtl/>
          <w:lang w:bidi="ar-IQ"/>
        </w:rPr>
      </w:pPr>
      <w:r w:rsidRPr="005C44FC">
        <w:rPr>
          <w:rFonts w:ascii="Simplified Arabic" w:hAnsi="Simplified Arabic" w:cs="Simplified Arabic"/>
          <w:sz w:val="28"/>
          <w:szCs w:val="28"/>
          <w:rtl/>
          <w:lang w:bidi="ar-IQ"/>
        </w:rPr>
        <w:t xml:space="preserve">   </w:t>
      </w:r>
      <w:r w:rsidR="003F66B4" w:rsidRPr="005C44FC">
        <w:rPr>
          <w:rFonts w:ascii="Simplified Arabic" w:hAnsi="Simplified Arabic" w:cs="Simplified Arabic"/>
          <w:sz w:val="28"/>
          <w:szCs w:val="28"/>
          <w:rtl/>
          <w:lang w:bidi="ar-IQ"/>
        </w:rPr>
        <w:t xml:space="preserve"> </w:t>
      </w:r>
      <w:r w:rsidR="002A5C33" w:rsidRPr="005C44FC">
        <w:rPr>
          <w:rFonts w:ascii="Simplified Arabic" w:hAnsi="Simplified Arabic" w:cs="Simplified Arabic"/>
          <w:sz w:val="28"/>
          <w:szCs w:val="28"/>
          <w:rtl/>
          <w:lang w:bidi="ar-IQ"/>
        </w:rPr>
        <w:t xml:space="preserve">             </w:t>
      </w:r>
      <w:r w:rsidR="00D176AB" w:rsidRPr="005C44FC">
        <w:rPr>
          <w:rFonts w:ascii="Simplified Arabic" w:hAnsi="Simplified Arabic" w:cs="Simplified Arabic"/>
          <w:sz w:val="28"/>
          <w:szCs w:val="28"/>
          <w:rtl/>
          <w:lang w:bidi="ar-IQ"/>
        </w:rPr>
        <w:t xml:space="preserve">تؤثر طرق النقل دورا كبيرا في العلاقات بين النشاطات المختلفة </w:t>
      </w:r>
      <w:proofErr w:type="spellStart"/>
      <w:r w:rsidR="00880EA8" w:rsidRPr="005C44FC">
        <w:rPr>
          <w:rFonts w:ascii="Simplified Arabic" w:hAnsi="Simplified Arabic" w:cs="Simplified Arabic"/>
          <w:sz w:val="28"/>
          <w:szCs w:val="28"/>
          <w:rtl/>
          <w:lang w:bidi="ar-IQ"/>
        </w:rPr>
        <w:t>أعتمادا</w:t>
      </w:r>
      <w:proofErr w:type="spellEnd"/>
      <w:r w:rsidR="00880EA8" w:rsidRPr="005C44FC">
        <w:rPr>
          <w:rFonts w:ascii="Simplified Arabic" w:hAnsi="Simplified Arabic" w:cs="Simplified Arabic"/>
          <w:sz w:val="28"/>
          <w:szCs w:val="28"/>
          <w:rtl/>
          <w:lang w:bidi="ar-IQ"/>
        </w:rPr>
        <w:t xml:space="preserve"> على عامل الزمن وكلفة الوصول وهو ما يعتمد علية السكان بكل نشاطاتهم </w:t>
      </w:r>
      <w:r w:rsidR="00880EA8" w:rsidRPr="005C44FC">
        <w:rPr>
          <w:rFonts w:ascii="Simplified Arabic" w:hAnsi="Simplified Arabic" w:cs="Simplified Arabic"/>
          <w:sz w:val="28"/>
          <w:szCs w:val="28"/>
          <w:vertAlign w:val="superscript"/>
          <w:rtl/>
          <w:lang w:bidi="ar-IQ"/>
        </w:rPr>
        <w:t xml:space="preserve"> ( </w:t>
      </w:r>
      <w:r w:rsidR="003B5B47">
        <w:rPr>
          <w:rFonts w:ascii="Simplified Arabic" w:hAnsi="Simplified Arabic" w:cs="Simplified Arabic" w:hint="cs"/>
          <w:sz w:val="28"/>
          <w:szCs w:val="28"/>
          <w:vertAlign w:val="superscript"/>
          <w:rtl/>
          <w:lang w:bidi="ar-IQ"/>
        </w:rPr>
        <w:t>4</w:t>
      </w:r>
      <w:r w:rsidR="00880EA8" w:rsidRPr="005C44FC">
        <w:rPr>
          <w:rFonts w:ascii="Simplified Arabic" w:hAnsi="Simplified Arabic" w:cs="Simplified Arabic"/>
          <w:sz w:val="28"/>
          <w:szCs w:val="28"/>
          <w:vertAlign w:val="superscript"/>
          <w:rtl/>
          <w:lang w:bidi="ar-IQ"/>
        </w:rPr>
        <w:t xml:space="preserve">) </w:t>
      </w:r>
      <w:r w:rsidR="00880EA8" w:rsidRPr="005C44FC">
        <w:rPr>
          <w:rFonts w:ascii="Simplified Arabic" w:hAnsi="Simplified Arabic" w:cs="Simplified Arabic"/>
          <w:sz w:val="28"/>
          <w:szCs w:val="28"/>
          <w:rtl/>
          <w:lang w:bidi="ar-IQ"/>
        </w:rPr>
        <w:t>، و</w:t>
      </w:r>
      <w:r w:rsidR="00B83DC4" w:rsidRPr="005C44FC">
        <w:rPr>
          <w:rFonts w:ascii="Simplified Arabic" w:hAnsi="Simplified Arabic" w:cs="Simplified Arabic"/>
          <w:sz w:val="28"/>
          <w:szCs w:val="28"/>
          <w:rtl/>
          <w:lang w:bidi="ar-IQ"/>
        </w:rPr>
        <w:t>من العوامل المهمة المفترض مراعاتها</w:t>
      </w:r>
      <w:r w:rsidR="00482A60" w:rsidRPr="005C44FC">
        <w:rPr>
          <w:rFonts w:ascii="Simplified Arabic" w:hAnsi="Simplified Arabic" w:cs="Simplified Arabic"/>
          <w:sz w:val="28"/>
          <w:szCs w:val="28"/>
          <w:rtl/>
          <w:lang w:bidi="ar-IQ"/>
        </w:rPr>
        <w:t xml:space="preserve"> </w:t>
      </w:r>
      <w:r w:rsidR="00B83DC4" w:rsidRPr="005C44FC">
        <w:rPr>
          <w:rFonts w:ascii="Simplified Arabic" w:hAnsi="Simplified Arabic" w:cs="Simplified Arabic"/>
          <w:sz w:val="28"/>
          <w:szCs w:val="28"/>
          <w:rtl/>
          <w:lang w:bidi="ar-IQ"/>
        </w:rPr>
        <w:t xml:space="preserve"> لدى المخطط </w:t>
      </w:r>
      <w:r w:rsidR="00482A60" w:rsidRPr="005C44FC">
        <w:rPr>
          <w:rFonts w:ascii="Simplified Arabic" w:hAnsi="Simplified Arabic" w:cs="Simplified Arabic"/>
          <w:sz w:val="28"/>
          <w:szCs w:val="28"/>
          <w:rtl/>
          <w:lang w:bidi="ar-IQ"/>
        </w:rPr>
        <w:t>ل</w:t>
      </w:r>
      <w:r w:rsidR="00B83DC4" w:rsidRPr="005C44FC">
        <w:rPr>
          <w:rFonts w:ascii="Simplified Arabic" w:hAnsi="Simplified Arabic" w:cs="Simplified Arabic"/>
          <w:sz w:val="28"/>
          <w:szCs w:val="28"/>
          <w:rtl/>
          <w:lang w:bidi="ar-IQ"/>
        </w:rPr>
        <w:t xml:space="preserve">لخدمات </w:t>
      </w:r>
      <w:r w:rsidR="00482A60" w:rsidRPr="005C44FC">
        <w:rPr>
          <w:rFonts w:ascii="Simplified Arabic" w:hAnsi="Simplified Arabic" w:cs="Simplified Arabic"/>
          <w:sz w:val="28"/>
          <w:szCs w:val="28"/>
          <w:rtl/>
          <w:lang w:bidi="ar-IQ"/>
        </w:rPr>
        <w:t xml:space="preserve">بصورة عامة هي توفر عناصر الصحة والامان لا سيما بالنسبة الخدمات التعليمية  لتعاملها مع فئات عمرية مختلفة ومنها أعمار الطفولة بشكل خاص سواء  على مستوى رياض الأطفال أو المدارس </w:t>
      </w:r>
      <w:proofErr w:type="spellStart"/>
      <w:r w:rsidR="00482A60" w:rsidRPr="005C44FC">
        <w:rPr>
          <w:rFonts w:ascii="Simplified Arabic" w:hAnsi="Simplified Arabic" w:cs="Simplified Arabic"/>
          <w:sz w:val="28"/>
          <w:szCs w:val="28"/>
          <w:rtl/>
          <w:lang w:bidi="ar-IQ"/>
        </w:rPr>
        <w:t>الأبتدائية</w:t>
      </w:r>
      <w:proofErr w:type="spellEnd"/>
      <w:r w:rsidR="00482A60" w:rsidRPr="005C44FC">
        <w:rPr>
          <w:rFonts w:ascii="Simplified Arabic" w:hAnsi="Simplified Arabic" w:cs="Simplified Arabic"/>
          <w:sz w:val="28"/>
          <w:szCs w:val="28"/>
          <w:rtl/>
          <w:lang w:bidi="ar-IQ"/>
        </w:rPr>
        <w:t xml:space="preserve">  وضرورة مراعاتهم من خلال إبعادهم من مخاطر الطرق وتسهيل وصولهم للمدرسة ، ويفضل </w:t>
      </w:r>
      <w:proofErr w:type="spellStart"/>
      <w:r w:rsidR="00482A60" w:rsidRPr="005C44FC">
        <w:rPr>
          <w:rFonts w:ascii="Simplified Arabic" w:hAnsi="Simplified Arabic" w:cs="Simplified Arabic"/>
          <w:sz w:val="28"/>
          <w:szCs w:val="28"/>
          <w:rtl/>
          <w:lang w:bidi="ar-IQ"/>
        </w:rPr>
        <w:t>إبتعاد</w:t>
      </w:r>
      <w:proofErr w:type="spellEnd"/>
      <w:r w:rsidR="00482A60" w:rsidRPr="005C44FC">
        <w:rPr>
          <w:rFonts w:ascii="Simplified Arabic" w:hAnsi="Simplified Arabic" w:cs="Simplified Arabic"/>
          <w:sz w:val="28"/>
          <w:szCs w:val="28"/>
          <w:rtl/>
          <w:lang w:bidi="ar-IQ"/>
        </w:rPr>
        <w:t xml:space="preserve"> المدارس عن الطرق الرئيسة وان تكون قريبة من الطرق الفرع</w:t>
      </w:r>
      <w:r w:rsidR="006F1B3A" w:rsidRPr="005C44FC">
        <w:rPr>
          <w:rFonts w:ascii="Simplified Arabic" w:hAnsi="Simplified Arabic" w:cs="Simplified Arabic"/>
          <w:sz w:val="28"/>
          <w:szCs w:val="28"/>
          <w:rtl/>
          <w:lang w:bidi="ar-IQ"/>
        </w:rPr>
        <w:t xml:space="preserve">ية لتحقيق ميزة سهولة الوصول لطرق المواصلات والوصول للمدرسة  فضلاً عن المحافظة على حياة التلميذ أو الطالب من مخاطر الطرق </w:t>
      </w:r>
      <w:proofErr w:type="spellStart"/>
      <w:r w:rsidR="006F1B3A" w:rsidRPr="005C44FC">
        <w:rPr>
          <w:rFonts w:ascii="Simplified Arabic" w:hAnsi="Simplified Arabic" w:cs="Simplified Arabic"/>
          <w:sz w:val="28"/>
          <w:szCs w:val="28"/>
          <w:rtl/>
          <w:lang w:bidi="ar-IQ"/>
        </w:rPr>
        <w:t>منجهة</w:t>
      </w:r>
      <w:proofErr w:type="spellEnd"/>
      <w:r w:rsidR="006F1B3A" w:rsidRPr="005C44FC">
        <w:rPr>
          <w:rFonts w:ascii="Simplified Arabic" w:hAnsi="Simplified Arabic" w:cs="Simplified Arabic"/>
          <w:sz w:val="28"/>
          <w:szCs w:val="28"/>
          <w:rtl/>
          <w:lang w:bidi="ar-IQ"/>
        </w:rPr>
        <w:t xml:space="preserve">  </w:t>
      </w:r>
      <w:proofErr w:type="spellStart"/>
      <w:r w:rsidR="006F1B3A" w:rsidRPr="005C44FC">
        <w:rPr>
          <w:rFonts w:ascii="Simplified Arabic" w:hAnsi="Simplified Arabic" w:cs="Simplified Arabic"/>
          <w:sz w:val="28"/>
          <w:szCs w:val="28"/>
          <w:rtl/>
          <w:lang w:bidi="ar-IQ"/>
        </w:rPr>
        <w:t>والأبتعاد</w:t>
      </w:r>
      <w:proofErr w:type="spellEnd"/>
      <w:r w:rsidR="006F1B3A" w:rsidRPr="005C44FC">
        <w:rPr>
          <w:rFonts w:ascii="Simplified Arabic" w:hAnsi="Simplified Arabic" w:cs="Simplified Arabic"/>
          <w:sz w:val="28"/>
          <w:szCs w:val="28"/>
          <w:rtl/>
          <w:lang w:bidi="ar-IQ"/>
        </w:rPr>
        <w:t xml:space="preserve"> عن الضوضاء والاصوات العالية التي تصدر من المركبات في الشارع والتي تعيق من سير العملية التعليمية بشكلها الصحيح</w:t>
      </w:r>
      <w:r w:rsidR="00167AC4" w:rsidRPr="005C44FC">
        <w:rPr>
          <w:rFonts w:ascii="Simplified Arabic" w:hAnsi="Simplified Arabic" w:cs="Simplified Arabic"/>
          <w:sz w:val="28"/>
          <w:szCs w:val="28"/>
          <w:rtl/>
          <w:lang w:bidi="ar-IQ"/>
        </w:rPr>
        <w:t xml:space="preserve"> ، كما يحدد المختصون  مكان المدرسة بما يتعلق بالمسافة المعيارية  التي يجب ان يقطعها التلميذ</w:t>
      </w:r>
      <w:r w:rsidR="001C57C3" w:rsidRPr="005C44FC">
        <w:rPr>
          <w:rFonts w:ascii="Simplified Arabic" w:hAnsi="Simplified Arabic" w:cs="Simplified Arabic"/>
          <w:sz w:val="28"/>
          <w:szCs w:val="28"/>
          <w:rtl/>
          <w:lang w:bidi="ar-IQ"/>
        </w:rPr>
        <w:t xml:space="preserve">  من البيت الى المدرسة إذ ذكر </w:t>
      </w:r>
      <w:proofErr w:type="spellStart"/>
      <w:r w:rsidR="001C57C3" w:rsidRPr="005C44FC">
        <w:rPr>
          <w:rFonts w:ascii="Simplified Arabic" w:hAnsi="Simplified Arabic" w:cs="Simplified Arabic"/>
          <w:sz w:val="28"/>
          <w:szCs w:val="28"/>
          <w:rtl/>
          <w:lang w:bidi="ar-IQ"/>
        </w:rPr>
        <w:t>كلا</w:t>
      </w:r>
      <w:r w:rsidR="00167AC4" w:rsidRPr="005C44FC">
        <w:rPr>
          <w:rFonts w:ascii="Simplified Arabic" w:hAnsi="Simplified Arabic" w:cs="Simplified Arabic"/>
          <w:sz w:val="28"/>
          <w:szCs w:val="28"/>
          <w:rtl/>
          <w:lang w:bidi="ar-IQ"/>
        </w:rPr>
        <w:t>نس</w:t>
      </w:r>
      <w:proofErr w:type="spellEnd"/>
      <w:r w:rsidR="00167AC4" w:rsidRPr="005C44FC">
        <w:rPr>
          <w:rFonts w:ascii="Simplified Arabic" w:hAnsi="Simplified Arabic" w:cs="Simplified Arabic"/>
          <w:sz w:val="28"/>
          <w:szCs w:val="28"/>
          <w:rtl/>
          <w:lang w:bidi="ar-IQ"/>
        </w:rPr>
        <w:t xml:space="preserve"> بيري بأن هذه المسافة ينبغي أن لا تزيد عن (500) متر من البيت الى المدرسة للمدارس الابتدائية و</w:t>
      </w:r>
      <w:r w:rsidR="005A3BFA" w:rsidRPr="005C44FC">
        <w:rPr>
          <w:rFonts w:ascii="Simplified Arabic" w:hAnsi="Simplified Arabic" w:cs="Simplified Arabic"/>
          <w:sz w:val="28"/>
          <w:szCs w:val="28"/>
          <w:rtl/>
          <w:lang w:bidi="ar-IQ"/>
        </w:rPr>
        <w:t xml:space="preserve">عن </w:t>
      </w:r>
      <w:r w:rsidR="00167AC4" w:rsidRPr="005C44FC">
        <w:rPr>
          <w:rFonts w:ascii="Simplified Arabic" w:hAnsi="Simplified Arabic" w:cs="Simplified Arabic"/>
          <w:sz w:val="28"/>
          <w:szCs w:val="28"/>
          <w:rtl/>
          <w:lang w:bidi="ar-IQ"/>
        </w:rPr>
        <w:t xml:space="preserve">(1000) متر كمسافة فاصلة بين </w:t>
      </w:r>
      <w:r w:rsidR="005A3BFA" w:rsidRPr="005C44FC">
        <w:rPr>
          <w:rFonts w:ascii="Simplified Arabic" w:hAnsi="Simplified Arabic" w:cs="Simplified Arabic"/>
          <w:sz w:val="28"/>
          <w:szCs w:val="28"/>
          <w:rtl/>
          <w:lang w:bidi="ar-IQ"/>
        </w:rPr>
        <w:t xml:space="preserve"> سكن الطالب والمدرسة المتوسطة </w:t>
      </w:r>
      <w:r w:rsidR="00167AC4" w:rsidRPr="005C44FC">
        <w:rPr>
          <w:rFonts w:ascii="Simplified Arabic" w:hAnsi="Simplified Arabic" w:cs="Simplified Arabic"/>
          <w:sz w:val="28"/>
          <w:szCs w:val="28"/>
          <w:vertAlign w:val="superscript"/>
          <w:rtl/>
          <w:lang w:bidi="ar-IQ"/>
        </w:rPr>
        <w:t>(</w:t>
      </w:r>
      <w:r w:rsidR="003B5B47">
        <w:rPr>
          <w:rFonts w:ascii="Simplified Arabic" w:hAnsi="Simplified Arabic" w:cs="Simplified Arabic" w:hint="cs"/>
          <w:sz w:val="28"/>
          <w:szCs w:val="28"/>
          <w:vertAlign w:val="superscript"/>
          <w:rtl/>
          <w:lang w:bidi="ar-IQ"/>
        </w:rPr>
        <w:t>5</w:t>
      </w:r>
      <w:r w:rsidR="00167AC4" w:rsidRPr="005C44FC">
        <w:rPr>
          <w:rFonts w:ascii="Simplified Arabic" w:hAnsi="Simplified Arabic" w:cs="Simplified Arabic"/>
          <w:sz w:val="28"/>
          <w:szCs w:val="28"/>
          <w:vertAlign w:val="superscript"/>
          <w:rtl/>
          <w:lang w:bidi="ar-IQ"/>
        </w:rPr>
        <w:t>)</w:t>
      </w:r>
      <w:r w:rsidR="002A5C33" w:rsidRPr="005C44FC">
        <w:rPr>
          <w:rFonts w:ascii="Simplified Arabic" w:hAnsi="Simplified Arabic" w:cs="Simplified Arabic"/>
          <w:sz w:val="28"/>
          <w:szCs w:val="28"/>
          <w:rtl/>
          <w:lang w:bidi="ar-IQ"/>
        </w:rPr>
        <w:t xml:space="preserve"> ، </w:t>
      </w:r>
      <w:r w:rsidR="005A3BFA" w:rsidRPr="005C44FC">
        <w:rPr>
          <w:rFonts w:ascii="Simplified Arabic" w:hAnsi="Simplified Arabic" w:cs="Simplified Arabic"/>
          <w:sz w:val="28"/>
          <w:szCs w:val="28"/>
          <w:rtl/>
          <w:lang w:bidi="ar-IQ"/>
        </w:rPr>
        <w:t>و</w:t>
      </w:r>
      <w:r w:rsidR="00167AC4" w:rsidRPr="005C44FC">
        <w:rPr>
          <w:rFonts w:ascii="Simplified Arabic" w:hAnsi="Simplified Arabic" w:cs="Simplified Arabic"/>
          <w:sz w:val="28"/>
          <w:szCs w:val="28"/>
          <w:rtl/>
          <w:lang w:bidi="ar-IQ"/>
        </w:rPr>
        <w:t xml:space="preserve">من خلال </w:t>
      </w:r>
      <w:r w:rsidR="005A3BFA" w:rsidRPr="005C44FC">
        <w:rPr>
          <w:rFonts w:ascii="Simplified Arabic" w:hAnsi="Simplified Arabic" w:cs="Simplified Arabic"/>
          <w:sz w:val="28"/>
          <w:szCs w:val="28"/>
          <w:rtl/>
          <w:lang w:bidi="ar-IQ"/>
        </w:rPr>
        <w:t>ال</w:t>
      </w:r>
      <w:r w:rsidR="00167AC4" w:rsidRPr="005C44FC">
        <w:rPr>
          <w:rFonts w:ascii="Simplified Arabic" w:hAnsi="Simplified Arabic" w:cs="Simplified Arabic"/>
          <w:sz w:val="28"/>
          <w:szCs w:val="28"/>
          <w:rtl/>
          <w:lang w:bidi="ar-IQ"/>
        </w:rPr>
        <w:t xml:space="preserve">جدول (4) </w:t>
      </w:r>
      <w:r w:rsidR="006F1B3A" w:rsidRPr="005C44FC">
        <w:rPr>
          <w:rFonts w:ascii="Simplified Arabic" w:hAnsi="Simplified Arabic" w:cs="Simplified Arabic"/>
          <w:sz w:val="28"/>
          <w:szCs w:val="28"/>
          <w:rtl/>
          <w:lang w:bidi="ar-IQ"/>
        </w:rPr>
        <w:t xml:space="preserve"> </w:t>
      </w:r>
      <w:r w:rsidR="005A3BFA" w:rsidRPr="005C44FC">
        <w:rPr>
          <w:rFonts w:ascii="Simplified Arabic" w:hAnsi="Simplified Arabic" w:cs="Simplified Arabic"/>
          <w:sz w:val="28"/>
          <w:szCs w:val="28"/>
          <w:rtl/>
          <w:lang w:bidi="ar-IQ"/>
        </w:rPr>
        <w:t xml:space="preserve">يتضح صعوبة تحقيق هذه المعايير على منطقة الدراسة للعجز الواضح في عدد </w:t>
      </w:r>
      <w:r w:rsidR="005A3BFA" w:rsidRPr="005C44FC">
        <w:rPr>
          <w:rFonts w:ascii="Simplified Arabic" w:hAnsi="Simplified Arabic" w:cs="Simplified Arabic"/>
          <w:sz w:val="28"/>
          <w:szCs w:val="28"/>
          <w:rtl/>
          <w:lang w:bidi="ar-IQ"/>
        </w:rPr>
        <w:lastRenderedPageBreak/>
        <w:t xml:space="preserve">المدارس فيها بالنسبة للمراحل الدراسية </w:t>
      </w:r>
      <w:proofErr w:type="spellStart"/>
      <w:r w:rsidR="005A3BFA" w:rsidRPr="005C44FC">
        <w:rPr>
          <w:rFonts w:ascii="Simplified Arabic" w:hAnsi="Simplified Arabic" w:cs="Simplified Arabic"/>
          <w:sz w:val="28"/>
          <w:szCs w:val="28"/>
          <w:rtl/>
          <w:lang w:bidi="ar-IQ"/>
        </w:rPr>
        <w:t>فضلاًعن</w:t>
      </w:r>
      <w:proofErr w:type="spellEnd"/>
      <w:r w:rsidR="005A3BFA" w:rsidRPr="005C44FC">
        <w:rPr>
          <w:rFonts w:ascii="Simplified Arabic" w:hAnsi="Simplified Arabic" w:cs="Simplified Arabic"/>
          <w:sz w:val="28"/>
          <w:szCs w:val="28"/>
          <w:rtl/>
          <w:lang w:bidi="ar-IQ"/>
        </w:rPr>
        <w:t xml:space="preserve"> تركز السكان في مناطق محددة وقلته  في أغلب مساحات القضاء مما يضطر الطلاب لاسيما في المراحل الدراسية المتوسطة والاعدادية والمهنية الى</w:t>
      </w:r>
      <w:r w:rsidR="001C57C3" w:rsidRPr="005C44FC">
        <w:rPr>
          <w:rFonts w:ascii="Simplified Arabic" w:hAnsi="Simplified Arabic" w:cs="Simplified Arabic"/>
          <w:sz w:val="28"/>
          <w:szCs w:val="28"/>
          <w:rtl/>
          <w:lang w:bidi="ar-IQ"/>
        </w:rPr>
        <w:t xml:space="preserve"> قطع مسافات طويلة للوصول الى مد</w:t>
      </w:r>
      <w:r w:rsidR="005A3BFA" w:rsidRPr="005C44FC">
        <w:rPr>
          <w:rFonts w:ascii="Simplified Arabic" w:hAnsi="Simplified Arabic" w:cs="Simplified Arabic"/>
          <w:sz w:val="28"/>
          <w:szCs w:val="28"/>
          <w:rtl/>
          <w:lang w:bidi="ar-IQ"/>
        </w:rPr>
        <w:t>ا</w:t>
      </w:r>
      <w:r w:rsidR="001C57C3" w:rsidRPr="005C44FC">
        <w:rPr>
          <w:rFonts w:ascii="Simplified Arabic" w:hAnsi="Simplified Arabic" w:cs="Simplified Arabic"/>
          <w:sz w:val="28"/>
          <w:szCs w:val="28"/>
          <w:rtl/>
          <w:lang w:bidi="ar-IQ"/>
        </w:rPr>
        <w:t>ر</w:t>
      </w:r>
      <w:r w:rsidR="005A3BFA" w:rsidRPr="005C44FC">
        <w:rPr>
          <w:rFonts w:ascii="Simplified Arabic" w:hAnsi="Simplified Arabic" w:cs="Simplified Arabic"/>
          <w:sz w:val="28"/>
          <w:szCs w:val="28"/>
          <w:rtl/>
          <w:lang w:bidi="ar-IQ"/>
        </w:rPr>
        <w:t xml:space="preserve">سهم </w:t>
      </w:r>
      <w:r w:rsidR="001C57C3" w:rsidRPr="005C44FC">
        <w:rPr>
          <w:rFonts w:ascii="Simplified Arabic" w:hAnsi="Simplified Arabic" w:cs="Simplified Arabic"/>
          <w:sz w:val="28"/>
          <w:szCs w:val="28"/>
          <w:rtl/>
          <w:lang w:bidi="ar-IQ"/>
        </w:rPr>
        <w:t xml:space="preserve">، </w:t>
      </w:r>
      <w:r w:rsidR="005A3BFA" w:rsidRPr="005C44FC">
        <w:rPr>
          <w:rFonts w:ascii="Simplified Arabic" w:hAnsi="Simplified Arabic" w:cs="Simplified Arabic"/>
          <w:sz w:val="28"/>
          <w:szCs w:val="28"/>
          <w:rtl/>
          <w:lang w:bidi="ar-IQ"/>
        </w:rPr>
        <w:t xml:space="preserve">بينما تقع أغلب المدارس </w:t>
      </w:r>
      <w:proofErr w:type="spellStart"/>
      <w:r w:rsidR="005A3BFA" w:rsidRPr="005C44FC">
        <w:rPr>
          <w:rFonts w:ascii="Simplified Arabic" w:hAnsi="Simplified Arabic" w:cs="Simplified Arabic"/>
          <w:sz w:val="28"/>
          <w:szCs w:val="28"/>
          <w:rtl/>
          <w:lang w:bidi="ar-IQ"/>
        </w:rPr>
        <w:t>الأبتدائية</w:t>
      </w:r>
      <w:proofErr w:type="spellEnd"/>
      <w:r w:rsidR="001C57C3" w:rsidRPr="005C44FC">
        <w:rPr>
          <w:rFonts w:ascii="Simplified Arabic" w:hAnsi="Simplified Arabic" w:cs="Simplified Arabic"/>
          <w:sz w:val="28"/>
          <w:szCs w:val="28"/>
          <w:rtl/>
          <w:lang w:bidi="ar-IQ"/>
        </w:rPr>
        <w:t xml:space="preserve"> </w:t>
      </w:r>
      <w:r w:rsidR="005A3BFA" w:rsidRPr="005C44FC">
        <w:rPr>
          <w:rFonts w:ascii="Simplified Arabic" w:hAnsi="Simplified Arabic" w:cs="Simplified Arabic"/>
          <w:sz w:val="28"/>
          <w:szCs w:val="28"/>
          <w:rtl/>
          <w:lang w:bidi="ar-IQ"/>
        </w:rPr>
        <w:t xml:space="preserve"> داخل الأحياء السكنية ومع ذلك فان أغلب المسافات التي يقطعها التلاميذ تزيد عن المعيار المحدد وهو (500) متر</w:t>
      </w:r>
      <w:r w:rsidR="003B5B47">
        <w:rPr>
          <w:rFonts w:ascii="Simplified Arabic" w:hAnsi="Simplified Arabic" w:cs="Simplified Arabic" w:hint="cs"/>
          <w:sz w:val="28"/>
          <w:szCs w:val="28"/>
          <w:vertAlign w:val="superscript"/>
          <w:rtl/>
          <w:lang w:bidi="ar-IQ"/>
        </w:rPr>
        <w:t>(6)</w:t>
      </w:r>
      <w:r w:rsidR="005A3BFA" w:rsidRPr="005C44FC">
        <w:rPr>
          <w:rFonts w:ascii="Simplified Arabic" w:hAnsi="Simplified Arabic" w:cs="Simplified Arabic"/>
          <w:sz w:val="28"/>
          <w:szCs w:val="28"/>
          <w:rtl/>
          <w:lang w:bidi="ar-IQ"/>
        </w:rPr>
        <w:t xml:space="preserve"> </w:t>
      </w:r>
      <w:r w:rsidR="003B5B47">
        <w:rPr>
          <w:rFonts w:ascii="Simplified Arabic" w:hAnsi="Simplified Arabic" w:cs="Simplified Arabic" w:hint="cs"/>
          <w:sz w:val="28"/>
          <w:szCs w:val="28"/>
          <w:rtl/>
          <w:lang w:bidi="ar-IQ"/>
        </w:rPr>
        <w:t xml:space="preserve">، </w:t>
      </w:r>
      <w:r w:rsidR="005A3BFA" w:rsidRPr="005C44FC">
        <w:rPr>
          <w:rFonts w:ascii="Simplified Arabic" w:hAnsi="Simplified Arabic" w:cs="Simplified Arabic"/>
          <w:sz w:val="28"/>
          <w:szCs w:val="28"/>
          <w:rtl/>
          <w:lang w:bidi="ar-IQ"/>
        </w:rPr>
        <w:t xml:space="preserve">إلا في حالات قليلة عندما تكون المدرسة مجاورة لبيت التلميذ ، ولذلك لابد أن يأخذ المخططون ذلك بنظر </w:t>
      </w:r>
      <w:proofErr w:type="spellStart"/>
      <w:r w:rsidR="005A3BFA" w:rsidRPr="005C44FC">
        <w:rPr>
          <w:rFonts w:ascii="Simplified Arabic" w:hAnsi="Simplified Arabic" w:cs="Simplified Arabic"/>
          <w:sz w:val="28"/>
          <w:szCs w:val="28"/>
          <w:rtl/>
          <w:lang w:bidi="ar-IQ"/>
        </w:rPr>
        <w:t>الأعتبار</w:t>
      </w:r>
      <w:proofErr w:type="spellEnd"/>
      <w:r w:rsidR="005A3BFA" w:rsidRPr="005C44FC">
        <w:rPr>
          <w:rFonts w:ascii="Simplified Arabic" w:hAnsi="Simplified Arabic" w:cs="Simplified Arabic"/>
          <w:sz w:val="28"/>
          <w:szCs w:val="28"/>
          <w:rtl/>
          <w:lang w:bidi="ar-IQ"/>
        </w:rPr>
        <w:t xml:space="preserve"> ووضع المدرسة في </w:t>
      </w:r>
      <w:r w:rsidR="001C57C3" w:rsidRPr="005C44FC">
        <w:rPr>
          <w:rFonts w:ascii="Simplified Arabic" w:hAnsi="Simplified Arabic" w:cs="Simplified Arabic"/>
          <w:sz w:val="28"/>
          <w:szCs w:val="28"/>
          <w:rtl/>
          <w:lang w:bidi="ar-IQ"/>
        </w:rPr>
        <w:t xml:space="preserve">وسط الحي السكني والتأكيد على منع التجاوز على هذه المناطق المخصصة للخدمات التعليمية  وهي </w:t>
      </w:r>
      <w:proofErr w:type="spellStart"/>
      <w:r w:rsidR="001C57C3" w:rsidRPr="005C44FC">
        <w:rPr>
          <w:rFonts w:ascii="Simplified Arabic" w:hAnsi="Simplified Arabic" w:cs="Simplified Arabic"/>
          <w:sz w:val="28"/>
          <w:szCs w:val="28"/>
          <w:rtl/>
          <w:lang w:bidi="ar-IQ"/>
        </w:rPr>
        <w:t>مسؤلية</w:t>
      </w:r>
      <w:proofErr w:type="spellEnd"/>
      <w:r w:rsidR="001C57C3" w:rsidRPr="005C44FC">
        <w:rPr>
          <w:rFonts w:ascii="Simplified Arabic" w:hAnsi="Simplified Arabic" w:cs="Simplified Arabic"/>
          <w:sz w:val="28"/>
          <w:szCs w:val="28"/>
          <w:rtl/>
          <w:lang w:bidi="ar-IQ"/>
        </w:rPr>
        <w:t xml:space="preserve"> مشتركة بين الدولة والأهالي  .</w:t>
      </w:r>
    </w:p>
    <w:p w:rsidR="007A11B3" w:rsidRPr="005C44FC" w:rsidRDefault="007A11B3" w:rsidP="003B5B47">
      <w:pPr>
        <w:tabs>
          <w:tab w:val="left" w:pos="6679"/>
        </w:tabs>
        <w:spacing w:after="0" w:line="360" w:lineRule="auto"/>
        <w:jc w:val="both"/>
        <w:rPr>
          <w:rFonts w:ascii="Simplified Arabic" w:hAnsi="Simplified Arabic" w:cs="Simplified Arabic"/>
          <w:sz w:val="28"/>
          <w:szCs w:val="28"/>
          <w:rtl/>
          <w:lang w:bidi="ar-IQ"/>
        </w:rPr>
      </w:pPr>
    </w:p>
    <w:p w:rsidR="00022263" w:rsidRPr="005D1CB5" w:rsidRDefault="00022263" w:rsidP="005C44FC">
      <w:pPr>
        <w:tabs>
          <w:tab w:val="left" w:pos="6679"/>
        </w:tabs>
        <w:spacing w:after="0" w:line="360" w:lineRule="auto"/>
        <w:jc w:val="center"/>
        <w:rPr>
          <w:rFonts w:ascii="Simplified Arabic" w:hAnsi="Simplified Arabic" w:cs="Simplified Arabic"/>
          <w:b/>
          <w:bCs/>
          <w:sz w:val="32"/>
          <w:szCs w:val="32"/>
          <w:rtl/>
          <w:lang w:bidi="ar-IQ"/>
        </w:rPr>
      </w:pPr>
      <w:r w:rsidRPr="005D1CB5">
        <w:rPr>
          <w:rFonts w:ascii="Simplified Arabic" w:hAnsi="Simplified Arabic" w:cs="Simplified Arabic"/>
          <w:b/>
          <w:bCs/>
          <w:sz w:val="32"/>
          <w:szCs w:val="32"/>
          <w:rtl/>
          <w:lang w:bidi="ar-IQ"/>
        </w:rPr>
        <w:t>جدول (</w:t>
      </w:r>
      <w:r w:rsidR="002A5C33" w:rsidRPr="005D1CB5">
        <w:rPr>
          <w:rFonts w:ascii="Simplified Arabic" w:hAnsi="Simplified Arabic" w:cs="Simplified Arabic"/>
          <w:b/>
          <w:bCs/>
          <w:sz w:val="32"/>
          <w:szCs w:val="32"/>
          <w:rtl/>
          <w:lang w:bidi="ar-IQ"/>
        </w:rPr>
        <w:t>4</w:t>
      </w:r>
      <w:r w:rsidRPr="005D1CB5">
        <w:rPr>
          <w:rFonts w:ascii="Simplified Arabic" w:hAnsi="Simplified Arabic" w:cs="Simplified Arabic"/>
          <w:b/>
          <w:bCs/>
          <w:sz w:val="32"/>
          <w:szCs w:val="32"/>
          <w:rtl/>
          <w:lang w:bidi="ar-IQ"/>
        </w:rPr>
        <w:t>)</w:t>
      </w:r>
    </w:p>
    <w:p w:rsidR="003D281D" w:rsidRPr="005D1CB5" w:rsidRDefault="005D1CB5" w:rsidP="005D1CB5">
      <w:pPr>
        <w:tabs>
          <w:tab w:val="left" w:pos="6679"/>
        </w:tabs>
        <w:spacing w:after="0" w:line="360" w:lineRule="auto"/>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 xml:space="preserve">  </w:t>
      </w:r>
      <w:r w:rsidR="002B070B" w:rsidRPr="005D1CB5">
        <w:rPr>
          <w:rFonts w:ascii="Simplified Arabic" w:hAnsi="Simplified Arabic" w:cs="Simplified Arabic"/>
          <w:b/>
          <w:bCs/>
          <w:sz w:val="32"/>
          <w:szCs w:val="32"/>
          <w:rtl/>
          <w:lang w:bidi="ar-IQ"/>
        </w:rPr>
        <w:t xml:space="preserve"> </w:t>
      </w:r>
      <w:r w:rsidR="00022263" w:rsidRPr="005D1CB5">
        <w:rPr>
          <w:rFonts w:ascii="Simplified Arabic" w:hAnsi="Simplified Arabic" w:cs="Simplified Arabic"/>
          <w:b/>
          <w:bCs/>
          <w:sz w:val="32"/>
          <w:szCs w:val="32"/>
          <w:rtl/>
          <w:lang w:bidi="ar-IQ"/>
        </w:rPr>
        <w:t xml:space="preserve"> موقع </w:t>
      </w:r>
      <w:r w:rsidR="007F6E2C" w:rsidRPr="005D1CB5">
        <w:rPr>
          <w:rFonts w:ascii="Simplified Arabic" w:hAnsi="Simplified Arabic" w:cs="Simplified Arabic"/>
          <w:b/>
          <w:bCs/>
          <w:sz w:val="32"/>
          <w:szCs w:val="32"/>
          <w:rtl/>
          <w:lang w:bidi="ar-IQ"/>
        </w:rPr>
        <w:t>بعض المدارس</w:t>
      </w:r>
      <w:r w:rsidR="00022263" w:rsidRPr="005D1CB5">
        <w:rPr>
          <w:rFonts w:ascii="Simplified Arabic" w:hAnsi="Simplified Arabic" w:cs="Simplified Arabic"/>
          <w:b/>
          <w:bCs/>
          <w:sz w:val="32"/>
          <w:szCs w:val="32"/>
          <w:rtl/>
          <w:lang w:bidi="ar-IQ"/>
        </w:rPr>
        <w:t xml:space="preserve"> </w:t>
      </w:r>
      <w:r w:rsidR="002B070B" w:rsidRPr="005D1CB5">
        <w:rPr>
          <w:rFonts w:ascii="Simplified Arabic" w:hAnsi="Simplified Arabic" w:cs="Simplified Arabic"/>
          <w:b/>
          <w:bCs/>
          <w:sz w:val="32"/>
          <w:szCs w:val="32"/>
          <w:rtl/>
          <w:lang w:bidi="ar-IQ"/>
        </w:rPr>
        <w:t xml:space="preserve">وسهولة الوصول </w:t>
      </w:r>
      <w:r w:rsidR="00022263" w:rsidRPr="005D1CB5">
        <w:rPr>
          <w:rFonts w:ascii="Simplified Arabic" w:hAnsi="Simplified Arabic" w:cs="Simplified Arabic"/>
          <w:b/>
          <w:bCs/>
          <w:sz w:val="32"/>
          <w:szCs w:val="32"/>
          <w:rtl/>
          <w:lang w:bidi="ar-IQ"/>
        </w:rPr>
        <w:t xml:space="preserve">بالنسبة للشوارع الرئيسة لقضاء </w:t>
      </w:r>
      <w:proofErr w:type="spellStart"/>
      <w:r w:rsidR="00022263" w:rsidRPr="005D1CB5">
        <w:rPr>
          <w:rFonts w:ascii="Simplified Arabic" w:hAnsi="Simplified Arabic" w:cs="Simplified Arabic"/>
          <w:b/>
          <w:bCs/>
          <w:sz w:val="32"/>
          <w:szCs w:val="32"/>
          <w:rtl/>
          <w:lang w:bidi="ar-IQ"/>
        </w:rPr>
        <w:t>الهارثة</w:t>
      </w:r>
      <w:proofErr w:type="spellEnd"/>
    </w:p>
    <w:tbl>
      <w:tblPr>
        <w:tblStyle w:val="a6"/>
        <w:bidiVisual/>
        <w:tblW w:w="9036" w:type="dxa"/>
        <w:tblLayout w:type="fixed"/>
        <w:tblLook w:val="04A0" w:firstRow="1" w:lastRow="0" w:firstColumn="1" w:lastColumn="0" w:noHBand="0" w:noVBand="1"/>
      </w:tblPr>
      <w:tblGrid>
        <w:gridCol w:w="416"/>
        <w:gridCol w:w="1391"/>
        <w:gridCol w:w="1275"/>
        <w:gridCol w:w="1418"/>
        <w:gridCol w:w="425"/>
        <w:gridCol w:w="992"/>
        <w:gridCol w:w="1701"/>
        <w:gridCol w:w="1418"/>
      </w:tblGrid>
      <w:tr w:rsidR="00FF5039" w:rsidRPr="005C44FC" w:rsidTr="005D1CB5">
        <w:tc>
          <w:tcPr>
            <w:tcW w:w="416" w:type="dxa"/>
          </w:tcPr>
          <w:p w:rsidR="00FF5039" w:rsidRPr="0040541A" w:rsidRDefault="00FF5039" w:rsidP="005C44FC">
            <w:pPr>
              <w:tabs>
                <w:tab w:val="left" w:pos="6679"/>
              </w:tabs>
              <w:spacing w:line="360" w:lineRule="auto"/>
              <w:jc w:val="both"/>
              <w:rPr>
                <w:rFonts w:ascii="Simplified Arabic" w:hAnsi="Simplified Arabic" w:cs="Simplified Arabic"/>
                <w:b/>
                <w:bCs/>
                <w:sz w:val="20"/>
                <w:szCs w:val="20"/>
                <w:rtl/>
                <w:lang w:bidi="ar-IQ"/>
              </w:rPr>
            </w:pPr>
          </w:p>
          <w:p w:rsidR="00FF5039" w:rsidRPr="0040541A" w:rsidRDefault="00FF5039" w:rsidP="005C44FC">
            <w:pPr>
              <w:tabs>
                <w:tab w:val="left" w:pos="6679"/>
              </w:tabs>
              <w:spacing w:line="360" w:lineRule="auto"/>
              <w:jc w:val="both"/>
              <w:rPr>
                <w:rFonts w:ascii="Simplified Arabic" w:hAnsi="Simplified Arabic" w:cs="Simplified Arabic"/>
                <w:b/>
                <w:bCs/>
                <w:sz w:val="20"/>
                <w:szCs w:val="20"/>
                <w:rtl/>
                <w:lang w:bidi="ar-IQ"/>
              </w:rPr>
            </w:pPr>
            <w:r w:rsidRPr="0040541A">
              <w:rPr>
                <w:rFonts w:ascii="Simplified Arabic" w:hAnsi="Simplified Arabic" w:cs="Simplified Arabic"/>
                <w:b/>
                <w:bCs/>
                <w:sz w:val="20"/>
                <w:szCs w:val="20"/>
                <w:rtl/>
                <w:lang w:bidi="ar-IQ"/>
              </w:rPr>
              <w:t>ت</w:t>
            </w:r>
          </w:p>
        </w:tc>
        <w:tc>
          <w:tcPr>
            <w:tcW w:w="1391" w:type="dxa"/>
          </w:tcPr>
          <w:p w:rsidR="00577839" w:rsidRPr="0040541A" w:rsidRDefault="00FF5039" w:rsidP="005C44FC">
            <w:pPr>
              <w:tabs>
                <w:tab w:val="left" w:pos="6679"/>
              </w:tabs>
              <w:spacing w:line="360" w:lineRule="auto"/>
              <w:jc w:val="both"/>
              <w:rPr>
                <w:rFonts w:ascii="Simplified Arabic" w:hAnsi="Simplified Arabic" w:cs="Simplified Arabic"/>
                <w:b/>
                <w:bCs/>
                <w:sz w:val="20"/>
                <w:szCs w:val="20"/>
                <w:rtl/>
                <w:lang w:bidi="ar-IQ"/>
              </w:rPr>
            </w:pPr>
            <w:r w:rsidRPr="0040541A">
              <w:rPr>
                <w:rFonts w:ascii="Simplified Arabic" w:hAnsi="Simplified Arabic" w:cs="Simplified Arabic"/>
                <w:b/>
                <w:bCs/>
                <w:sz w:val="20"/>
                <w:szCs w:val="20"/>
                <w:rtl/>
                <w:lang w:bidi="ar-IQ"/>
              </w:rPr>
              <w:t xml:space="preserve">   </w:t>
            </w:r>
            <w:r w:rsidR="00577839" w:rsidRPr="0040541A">
              <w:rPr>
                <w:rFonts w:ascii="Simplified Arabic" w:hAnsi="Simplified Arabic" w:cs="Simplified Arabic"/>
                <w:b/>
                <w:bCs/>
                <w:sz w:val="20"/>
                <w:szCs w:val="20"/>
                <w:rtl/>
                <w:lang w:bidi="ar-IQ"/>
              </w:rPr>
              <w:t xml:space="preserve">  </w:t>
            </w:r>
            <w:r w:rsidRPr="0040541A">
              <w:rPr>
                <w:rFonts w:ascii="Simplified Arabic" w:hAnsi="Simplified Arabic" w:cs="Simplified Arabic"/>
                <w:b/>
                <w:bCs/>
                <w:sz w:val="20"/>
                <w:szCs w:val="20"/>
                <w:rtl/>
                <w:lang w:bidi="ar-IQ"/>
              </w:rPr>
              <w:t xml:space="preserve">أسم </w:t>
            </w:r>
          </w:p>
          <w:p w:rsidR="00FF5039" w:rsidRPr="0040541A" w:rsidRDefault="00577839" w:rsidP="005C44FC">
            <w:pPr>
              <w:tabs>
                <w:tab w:val="left" w:pos="6679"/>
              </w:tabs>
              <w:spacing w:line="360" w:lineRule="auto"/>
              <w:jc w:val="both"/>
              <w:rPr>
                <w:rFonts w:ascii="Simplified Arabic" w:hAnsi="Simplified Arabic" w:cs="Simplified Arabic"/>
                <w:b/>
                <w:bCs/>
                <w:sz w:val="20"/>
                <w:szCs w:val="20"/>
                <w:rtl/>
                <w:lang w:bidi="ar-IQ"/>
              </w:rPr>
            </w:pPr>
            <w:r w:rsidRPr="0040541A">
              <w:rPr>
                <w:rFonts w:ascii="Simplified Arabic" w:hAnsi="Simplified Arabic" w:cs="Simplified Arabic"/>
                <w:b/>
                <w:bCs/>
                <w:sz w:val="20"/>
                <w:szCs w:val="20"/>
                <w:rtl/>
                <w:lang w:bidi="ar-IQ"/>
              </w:rPr>
              <w:t xml:space="preserve">   </w:t>
            </w:r>
            <w:r w:rsidR="00FF5039" w:rsidRPr="0040541A">
              <w:rPr>
                <w:rFonts w:ascii="Simplified Arabic" w:hAnsi="Simplified Arabic" w:cs="Simplified Arabic"/>
                <w:b/>
                <w:bCs/>
                <w:sz w:val="20"/>
                <w:szCs w:val="20"/>
                <w:rtl/>
                <w:lang w:bidi="ar-IQ"/>
              </w:rPr>
              <w:t>المنطقة</w:t>
            </w:r>
          </w:p>
        </w:tc>
        <w:tc>
          <w:tcPr>
            <w:tcW w:w="1275" w:type="dxa"/>
          </w:tcPr>
          <w:p w:rsidR="00FF5039" w:rsidRPr="0040541A" w:rsidRDefault="00FF5039" w:rsidP="005C44FC">
            <w:pPr>
              <w:tabs>
                <w:tab w:val="left" w:pos="6679"/>
              </w:tabs>
              <w:spacing w:line="360" w:lineRule="auto"/>
              <w:jc w:val="both"/>
              <w:rPr>
                <w:rFonts w:ascii="Simplified Arabic" w:hAnsi="Simplified Arabic" w:cs="Simplified Arabic"/>
                <w:b/>
                <w:bCs/>
                <w:sz w:val="20"/>
                <w:szCs w:val="20"/>
                <w:rtl/>
                <w:lang w:bidi="ar-IQ"/>
              </w:rPr>
            </w:pPr>
            <w:r w:rsidRPr="0040541A">
              <w:rPr>
                <w:rFonts w:ascii="Simplified Arabic" w:hAnsi="Simplified Arabic" w:cs="Simplified Arabic"/>
                <w:b/>
                <w:bCs/>
                <w:sz w:val="20"/>
                <w:szCs w:val="20"/>
                <w:rtl/>
                <w:lang w:bidi="ar-IQ"/>
              </w:rPr>
              <w:t xml:space="preserve"> </w:t>
            </w:r>
            <w:r w:rsidR="00577839" w:rsidRPr="0040541A">
              <w:rPr>
                <w:rFonts w:ascii="Simplified Arabic" w:hAnsi="Simplified Arabic" w:cs="Simplified Arabic"/>
                <w:b/>
                <w:bCs/>
                <w:sz w:val="20"/>
                <w:szCs w:val="20"/>
                <w:rtl/>
                <w:lang w:bidi="ar-IQ"/>
              </w:rPr>
              <w:t xml:space="preserve">    </w:t>
            </w:r>
            <w:r w:rsidRPr="0040541A">
              <w:rPr>
                <w:rFonts w:ascii="Simplified Arabic" w:hAnsi="Simplified Arabic" w:cs="Simplified Arabic"/>
                <w:b/>
                <w:bCs/>
                <w:sz w:val="20"/>
                <w:szCs w:val="20"/>
                <w:rtl/>
                <w:lang w:bidi="ar-IQ"/>
              </w:rPr>
              <w:t xml:space="preserve">أسم </w:t>
            </w:r>
          </w:p>
          <w:p w:rsidR="00FF5039" w:rsidRPr="0040541A" w:rsidRDefault="00FF5039" w:rsidP="005C44FC">
            <w:pPr>
              <w:tabs>
                <w:tab w:val="left" w:pos="6679"/>
              </w:tabs>
              <w:spacing w:line="360" w:lineRule="auto"/>
              <w:jc w:val="both"/>
              <w:rPr>
                <w:rFonts w:ascii="Simplified Arabic" w:hAnsi="Simplified Arabic" w:cs="Simplified Arabic"/>
                <w:b/>
                <w:bCs/>
                <w:sz w:val="20"/>
                <w:szCs w:val="20"/>
                <w:rtl/>
                <w:lang w:bidi="ar-IQ"/>
              </w:rPr>
            </w:pPr>
            <w:r w:rsidRPr="0040541A">
              <w:rPr>
                <w:rFonts w:ascii="Simplified Arabic" w:hAnsi="Simplified Arabic" w:cs="Simplified Arabic"/>
                <w:b/>
                <w:bCs/>
                <w:sz w:val="20"/>
                <w:szCs w:val="20"/>
                <w:rtl/>
                <w:lang w:bidi="ar-IQ"/>
              </w:rPr>
              <w:t xml:space="preserve">   المدرسة</w:t>
            </w:r>
          </w:p>
        </w:tc>
        <w:tc>
          <w:tcPr>
            <w:tcW w:w="1418" w:type="dxa"/>
            <w:tcBorders>
              <w:left w:val="single" w:sz="8" w:space="0" w:color="auto"/>
            </w:tcBorders>
          </w:tcPr>
          <w:p w:rsidR="00DE19DA" w:rsidRPr="0040541A" w:rsidRDefault="00DE19DA" w:rsidP="005C44FC">
            <w:pPr>
              <w:tabs>
                <w:tab w:val="left" w:pos="6679"/>
              </w:tabs>
              <w:spacing w:line="360" w:lineRule="auto"/>
              <w:jc w:val="both"/>
              <w:rPr>
                <w:rFonts w:ascii="Simplified Arabic" w:hAnsi="Simplified Arabic" w:cs="Simplified Arabic"/>
                <w:b/>
                <w:bCs/>
                <w:sz w:val="20"/>
                <w:szCs w:val="20"/>
                <w:rtl/>
                <w:lang w:bidi="ar-IQ"/>
              </w:rPr>
            </w:pPr>
            <w:r w:rsidRPr="0040541A">
              <w:rPr>
                <w:rFonts w:ascii="Simplified Arabic" w:hAnsi="Simplified Arabic" w:cs="Simplified Arabic"/>
                <w:b/>
                <w:bCs/>
                <w:sz w:val="20"/>
                <w:szCs w:val="20"/>
                <w:rtl/>
                <w:lang w:bidi="ar-IQ"/>
              </w:rPr>
              <w:t xml:space="preserve">   الموقع </w:t>
            </w:r>
          </w:p>
          <w:p w:rsidR="00577839" w:rsidRPr="0040541A" w:rsidRDefault="00DE19DA" w:rsidP="005C44FC">
            <w:pPr>
              <w:tabs>
                <w:tab w:val="left" w:pos="6679"/>
              </w:tabs>
              <w:spacing w:line="360" w:lineRule="auto"/>
              <w:jc w:val="both"/>
              <w:rPr>
                <w:rFonts w:ascii="Simplified Arabic" w:hAnsi="Simplified Arabic" w:cs="Simplified Arabic"/>
                <w:b/>
                <w:bCs/>
                <w:sz w:val="20"/>
                <w:szCs w:val="20"/>
                <w:rtl/>
                <w:lang w:bidi="ar-IQ"/>
              </w:rPr>
            </w:pPr>
            <w:r w:rsidRPr="0040541A">
              <w:rPr>
                <w:rFonts w:ascii="Simplified Arabic" w:hAnsi="Simplified Arabic" w:cs="Simplified Arabic"/>
                <w:b/>
                <w:bCs/>
                <w:sz w:val="20"/>
                <w:szCs w:val="20"/>
                <w:rtl/>
                <w:lang w:bidi="ar-IQ"/>
              </w:rPr>
              <w:t>بالنسبة للطرق</w:t>
            </w:r>
          </w:p>
        </w:tc>
        <w:tc>
          <w:tcPr>
            <w:tcW w:w="425" w:type="dxa"/>
            <w:tcBorders>
              <w:left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b/>
                <w:bCs/>
                <w:sz w:val="20"/>
                <w:szCs w:val="20"/>
                <w:rtl/>
                <w:lang w:bidi="ar-IQ"/>
              </w:rPr>
            </w:pPr>
            <w:r w:rsidRPr="0040541A">
              <w:rPr>
                <w:rFonts w:ascii="Simplified Arabic" w:hAnsi="Simplified Arabic" w:cs="Simplified Arabic"/>
                <w:b/>
                <w:bCs/>
                <w:sz w:val="20"/>
                <w:szCs w:val="20"/>
                <w:rtl/>
                <w:lang w:bidi="ar-IQ"/>
              </w:rPr>
              <w:t xml:space="preserve">   ت</w:t>
            </w:r>
          </w:p>
        </w:tc>
        <w:tc>
          <w:tcPr>
            <w:tcW w:w="992" w:type="dxa"/>
            <w:tcBorders>
              <w:top w:val="single" w:sz="8" w:space="0" w:color="auto"/>
            </w:tcBorders>
          </w:tcPr>
          <w:p w:rsidR="00FF5039" w:rsidRPr="0040541A" w:rsidRDefault="005D1CB5" w:rsidP="005D1CB5">
            <w:pPr>
              <w:tabs>
                <w:tab w:val="left" w:pos="6679"/>
              </w:tabs>
              <w:spacing w:line="360" w:lineRule="auto"/>
              <w:jc w:val="both"/>
              <w:rPr>
                <w:rFonts w:ascii="Simplified Arabic" w:hAnsi="Simplified Arabic" w:cs="Simplified Arabic"/>
                <w:b/>
                <w:bCs/>
                <w:sz w:val="20"/>
                <w:szCs w:val="20"/>
                <w:rtl/>
                <w:lang w:bidi="ar-IQ"/>
              </w:rPr>
            </w:pPr>
            <w:r w:rsidRPr="0040541A">
              <w:rPr>
                <w:rFonts w:ascii="Simplified Arabic" w:hAnsi="Simplified Arabic" w:cs="Simplified Arabic"/>
                <w:b/>
                <w:bCs/>
                <w:sz w:val="20"/>
                <w:szCs w:val="20"/>
                <w:rtl/>
                <w:lang w:bidi="ar-IQ"/>
              </w:rPr>
              <w:t xml:space="preserve">أسم </w:t>
            </w:r>
            <w:r w:rsidR="00577839" w:rsidRPr="0040541A">
              <w:rPr>
                <w:rFonts w:ascii="Simplified Arabic" w:hAnsi="Simplified Arabic" w:cs="Simplified Arabic"/>
                <w:b/>
                <w:bCs/>
                <w:sz w:val="20"/>
                <w:szCs w:val="20"/>
                <w:rtl/>
                <w:lang w:bidi="ar-IQ"/>
              </w:rPr>
              <w:t xml:space="preserve"> </w:t>
            </w:r>
            <w:r w:rsidR="00FF5039" w:rsidRPr="0040541A">
              <w:rPr>
                <w:rFonts w:ascii="Simplified Arabic" w:hAnsi="Simplified Arabic" w:cs="Simplified Arabic"/>
                <w:b/>
                <w:bCs/>
                <w:sz w:val="20"/>
                <w:szCs w:val="20"/>
                <w:rtl/>
                <w:lang w:bidi="ar-IQ"/>
              </w:rPr>
              <w:t>المنطقة</w:t>
            </w:r>
          </w:p>
        </w:tc>
        <w:tc>
          <w:tcPr>
            <w:tcW w:w="1701" w:type="dxa"/>
          </w:tcPr>
          <w:p w:rsidR="00577839" w:rsidRPr="0040541A" w:rsidRDefault="00577839" w:rsidP="005C44FC">
            <w:pPr>
              <w:tabs>
                <w:tab w:val="left" w:pos="6679"/>
              </w:tabs>
              <w:spacing w:line="360" w:lineRule="auto"/>
              <w:jc w:val="both"/>
              <w:rPr>
                <w:rFonts w:ascii="Simplified Arabic" w:hAnsi="Simplified Arabic" w:cs="Simplified Arabic"/>
                <w:b/>
                <w:bCs/>
                <w:sz w:val="20"/>
                <w:szCs w:val="20"/>
                <w:rtl/>
                <w:lang w:bidi="ar-IQ"/>
              </w:rPr>
            </w:pPr>
            <w:r w:rsidRPr="0040541A">
              <w:rPr>
                <w:rFonts w:ascii="Simplified Arabic" w:hAnsi="Simplified Arabic" w:cs="Simplified Arabic"/>
                <w:b/>
                <w:bCs/>
                <w:sz w:val="20"/>
                <w:szCs w:val="20"/>
                <w:rtl/>
                <w:lang w:bidi="ar-IQ"/>
              </w:rPr>
              <w:t xml:space="preserve">      </w:t>
            </w:r>
            <w:r w:rsidR="00FF5039" w:rsidRPr="0040541A">
              <w:rPr>
                <w:rFonts w:ascii="Simplified Arabic" w:hAnsi="Simplified Arabic" w:cs="Simplified Arabic"/>
                <w:b/>
                <w:bCs/>
                <w:sz w:val="20"/>
                <w:szCs w:val="20"/>
                <w:rtl/>
                <w:lang w:bidi="ar-IQ"/>
              </w:rPr>
              <w:t xml:space="preserve"> أسم </w:t>
            </w:r>
          </w:p>
          <w:p w:rsidR="00FF5039" w:rsidRPr="0040541A" w:rsidRDefault="00577839" w:rsidP="005C44FC">
            <w:pPr>
              <w:tabs>
                <w:tab w:val="left" w:pos="6679"/>
              </w:tabs>
              <w:spacing w:line="360" w:lineRule="auto"/>
              <w:jc w:val="both"/>
              <w:rPr>
                <w:rFonts w:ascii="Simplified Arabic" w:hAnsi="Simplified Arabic" w:cs="Simplified Arabic"/>
                <w:b/>
                <w:bCs/>
                <w:sz w:val="20"/>
                <w:szCs w:val="20"/>
                <w:rtl/>
                <w:lang w:bidi="ar-IQ"/>
              </w:rPr>
            </w:pPr>
            <w:r w:rsidRPr="0040541A">
              <w:rPr>
                <w:rFonts w:ascii="Simplified Arabic" w:hAnsi="Simplified Arabic" w:cs="Simplified Arabic"/>
                <w:b/>
                <w:bCs/>
                <w:sz w:val="20"/>
                <w:szCs w:val="20"/>
                <w:rtl/>
                <w:lang w:bidi="ar-IQ"/>
              </w:rPr>
              <w:t xml:space="preserve">     </w:t>
            </w:r>
            <w:r w:rsidR="00FF5039" w:rsidRPr="0040541A">
              <w:rPr>
                <w:rFonts w:ascii="Simplified Arabic" w:hAnsi="Simplified Arabic" w:cs="Simplified Arabic"/>
                <w:b/>
                <w:bCs/>
                <w:sz w:val="20"/>
                <w:szCs w:val="20"/>
                <w:rtl/>
                <w:lang w:bidi="ar-IQ"/>
              </w:rPr>
              <w:t>المدرسة</w:t>
            </w:r>
          </w:p>
        </w:tc>
        <w:tc>
          <w:tcPr>
            <w:tcW w:w="1418" w:type="dxa"/>
          </w:tcPr>
          <w:p w:rsidR="00DE19DA" w:rsidRPr="0040541A" w:rsidRDefault="00DE19DA" w:rsidP="005C44FC">
            <w:pPr>
              <w:tabs>
                <w:tab w:val="left" w:pos="6679"/>
              </w:tabs>
              <w:spacing w:line="360" w:lineRule="auto"/>
              <w:jc w:val="both"/>
              <w:rPr>
                <w:rFonts w:ascii="Simplified Arabic" w:hAnsi="Simplified Arabic" w:cs="Simplified Arabic"/>
                <w:b/>
                <w:bCs/>
                <w:sz w:val="20"/>
                <w:szCs w:val="20"/>
                <w:rtl/>
                <w:lang w:bidi="ar-IQ"/>
              </w:rPr>
            </w:pPr>
            <w:r w:rsidRPr="0040541A">
              <w:rPr>
                <w:rFonts w:ascii="Simplified Arabic" w:hAnsi="Simplified Arabic" w:cs="Simplified Arabic"/>
                <w:b/>
                <w:bCs/>
                <w:sz w:val="20"/>
                <w:szCs w:val="20"/>
                <w:rtl/>
                <w:lang w:bidi="ar-IQ"/>
              </w:rPr>
              <w:t xml:space="preserve"> </w:t>
            </w:r>
            <w:r w:rsidR="005D1CB5" w:rsidRPr="0040541A">
              <w:rPr>
                <w:rFonts w:ascii="Simplified Arabic" w:hAnsi="Simplified Arabic" w:cs="Simplified Arabic" w:hint="cs"/>
                <w:b/>
                <w:bCs/>
                <w:sz w:val="20"/>
                <w:szCs w:val="20"/>
                <w:rtl/>
                <w:lang w:bidi="ar-IQ"/>
              </w:rPr>
              <w:t xml:space="preserve">  </w:t>
            </w:r>
            <w:r w:rsidRPr="0040541A">
              <w:rPr>
                <w:rFonts w:ascii="Simplified Arabic" w:hAnsi="Simplified Arabic" w:cs="Simplified Arabic"/>
                <w:b/>
                <w:bCs/>
                <w:sz w:val="20"/>
                <w:szCs w:val="20"/>
                <w:rtl/>
                <w:lang w:bidi="ar-IQ"/>
              </w:rPr>
              <w:t xml:space="preserve">الموقع </w:t>
            </w:r>
          </w:p>
          <w:p w:rsidR="00FF5039" w:rsidRPr="0040541A" w:rsidRDefault="00DE19DA" w:rsidP="005C44FC">
            <w:pPr>
              <w:tabs>
                <w:tab w:val="left" w:pos="6679"/>
              </w:tabs>
              <w:spacing w:line="360" w:lineRule="auto"/>
              <w:jc w:val="both"/>
              <w:rPr>
                <w:rFonts w:ascii="Simplified Arabic" w:hAnsi="Simplified Arabic" w:cs="Simplified Arabic"/>
                <w:b/>
                <w:bCs/>
                <w:sz w:val="20"/>
                <w:szCs w:val="20"/>
                <w:rtl/>
                <w:lang w:bidi="ar-IQ"/>
              </w:rPr>
            </w:pPr>
            <w:r w:rsidRPr="0040541A">
              <w:rPr>
                <w:rFonts w:ascii="Simplified Arabic" w:hAnsi="Simplified Arabic" w:cs="Simplified Arabic"/>
                <w:b/>
                <w:bCs/>
                <w:sz w:val="20"/>
                <w:szCs w:val="20"/>
                <w:rtl/>
                <w:lang w:bidi="ar-IQ"/>
              </w:rPr>
              <w:t xml:space="preserve"> بالنسبة للطرق</w:t>
            </w:r>
          </w:p>
        </w:tc>
      </w:tr>
      <w:tr w:rsidR="00FF5039" w:rsidRPr="005C44FC" w:rsidTr="0040541A">
        <w:trPr>
          <w:trHeight w:val="836"/>
        </w:trPr>
        <w:tc>
          <w:tcPr>
            <w:tcW w:w="416" w:type="dxa"/>
            <w:vMerge w:val="restart"/>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1</w:t>
            </w:r>
          </w:p>
          <w:p w:rsidR="009130B6" w:rsidRPr="0040541A" w:rsidRDefault="009130B6" w:rsidP="005C44FC">
            <w:pPr>
              <w:tabs>
                <w:tab w:val="left" w:pos="6679"/>
              </w:tabs>
              <w:spacing w:line="360" w:lineRule="auto"/>
              <w:jc w:val="both"/>
              <w:rPr>
                <w:rFonts w:ascii="Simplified Arabic" w:hAnsi="Simplified Arabic" w:cs="Simplified Arabic"/>
                <w:sz w:val="20"/>
                <w:szCs w:val="20"/>
                <w:rtl/>
                <w:lang w:bidi="ar-IQ"/>
              </w:rPr>
            </w:pPr>
          </w:p>
          <w:p w:rsidR="009130B6" w:rsidRPr="0040541A" w:rsidRDefault="009130B6" w:rsidP="005C44FC">
            <w:pPr>
              <w:tabs>
                <w:tab w:val="left" w:pos="6679"/>
              </w:tabs>
              <w:spacing w:line="360" w:lineRule="auto"/>
              <w:jc w:val="both"/>
              <w:rPr>
                <w:rFonts w:ascii="Simplified Arabic" w:hAnsi="Simplified Arabic" w:cs="Simplified Arabic"/>
                <w:sz w:val="20"/>
                <w:szCs w:val="20"/>
                <w:rtl/>
                <w:lang w:bidi="ar-IQ"/>
              </w:rPr>
            </w:pPr>
          </w:p>
          <w:p w:rsidR="009130B6" w:rsidRPr="0040541A" w:rsidRDefault="009130B6" w:rsidP="005C44FC">
            <w:pPr>
              <w:tabs>
                <w:tab w:val="left" w:pos="6679"/>
              </w:tabs>
              <w:spacing w:line="360" w:lineRule="auto"/>
              <w:jc w:val="both"/>
              <w:rPr>
                <w:rFonts w:ascii="Simplified Arabic" w:hAnsi="Simplified Arabic" w:cs="Simplified Arabic"/>
                <w:sz w:val="20"/>
                <w:szCs w:val="20"/>
                <w:rtl/>
                <w:lang w:bidi="ar-IQ"/>
              </w:rPr>
            </w:pPr>
          </w:p>
        </w:tc>
        <w:tc>
          <w:tcPr>
            <w:tcW w:w="1391" w:type="dxa"/>
            <w:vMerge w:val="restart"/>
          </w:tcPr>
          <w:p w:rsidR="00CC56A1" w:rsidRPr="0040541A" w:rsidRDefault="00CC56A1" w:rsidP="005C44FC">
            <w:pPr>
              <w:tabs>
                <w:tab w:val="left" w:pos="6679"/>
              </w:tabs>
              <w:spacing w:line="360" w:lineRule="auto"/>
              <w:jc w:val="both"/>
              <w:rPr>
                <w:rFonts w:ascii="Simplified Arabic" w:hAnsi="Simplified Arabic" w:cs="Simplified Arabic"/>
                <w:sz w:val="20"/>
                <w:szCs w:val="20"/>
                <w:rtl/>
                <w:lang w:bidi="ar-IQ"/>
              </w:rPr>
            </w:pPr>
          </w:p>
          <w:p w:rsidR="005D1CB5" w:rsidRPr="0040541A" w:rsidRDefault="005D1CB5" w:rsidP="005C44FC">
            <w:pPr>
              <w:tabs>
                <w:tab w:val="left" w:pos="6679"/>
              </w:tabs>
              <w:spacing w:line="360" w:lineRule="auto"/>
              <w:jc w:val="both"/>
              <w:rPr>
                <w:rFonts w:ascii="Simplified Arabic" w:hAnsi="Simplified Arabic" w:cs="Simplified Arabic"/>
                <w:sz w:val="20"/>
                <w:szCs w:val="20"/>
                <w:rtl/>
                <w:lang w:bidi="ar-IQ"/>
              </w:rPr>
            </w:pPr>
          </w:p>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مركز القضاء</w:t>
            </w:r>
          </w:p>
        </w:tc>
        <w:tc>
          <w:tcPr>
            <w:tcW w:w="1275" w:type="dxa"/>
            <w:tcBorders>
              <w:bottom w:val="single" w:sz="8" w:space="0" w:color="auto"/>
            </w:tcBorders>
          </w:tcPr>
          <w:p w:rsidR="00FF5039" w:rsidRPr="0040541A" w:rsidRDefault="0040541A" w:rsidP="005C44FC">
            <w:pPr>
              <w:tabs>
                <w:tab w:val="left" w:pos="6679"/>
              </w:tabs>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w:t>
            </w:r>
            <w:r w:rsidR="00FF5039" w:rsidRPr="0040541A">
              <w:rPr>
                <w:rFonts w:ascii="Simplified Arabic" w:hAnsi="Simplified Arabic" w:cs="Simplified Arabic"/>
                <w:sz w:val="20"/>
                <w:szCs w:val="20"/>
                <w:rtl/>
                <w:lang w:bidi="ar-IQ"/>
              </w:rPr>
              <w:t xml:space="preserve"> كرمة علي </w:t>
            </w:r>
          </w:p>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r w:rsidR="0040541A">
              <w:rPr>
                <w:rFonts w:ascii="Simplified Arabic" w:hAnsi="Simplified Arabic" w:cs="Simplified Arabic" w:hint="cs"/>
                <w:sz w:val="20"/>
                <w:szCs w:val="20"/>
                <w:rtl/>
                <w:lang w:bidi="ar-IQ"/>
              </w:rPr>
              <w:t xml:space="preserve"> </w:t>
            </w:r>
            <w:r w:rsidRPr="0040541A">
              <w:rPr>
                <w:rFonts w:ascii="Simplified Arabic" w:hAnsi="Simplified Arabic" w:cs="Simplified Arabic"/>
                <w:sz w:val="20"/>
                <w:szCs w:val="20"/>
                <w:rtl/>
                <w:lang w:bidi="ar-IQ"/>
              </w:rPr>
              <w:t xml:space="preserve"> </w:t>
            </w:r>
            <w:proofErr w:type="spellStart"/>
            <w:r w:rsidRPr="0040541A">
              <w:rPr>
                <w:rFonts w:ascii="Simplified Arabic" w:hAnsi="Simplified Arabic" w:cs="Simplified Arabic"/>
                <w:sz w:val="20"/>
                <w:szCs w:val="20"/>
                <w:rtl/>
                <w:lang w:bidi="ar-IQ"/>
              </w:rPr>
              <w:t>الأبتدائية</w:t>
            </w:r>
            <w:proofErr w:type="spellEnd"/>
          </w:p>
        </w:tc>
        <w:tc>
          <w:tcPr>
            <w:tcW w:w="1418" w:type="dxa"/>
            <w:tcBorders>
              <w:left w:val="single" w:sz="8" w:space="0" w:color="auto"/>
              <w:bottom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p w:rsidR="00577839" w:rsidRPr="0040541A" w:rsidRDefault="005778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رئيسي</w:t>
            </w:r>
          </w:p>
        </w:tc>
        <w:tc>
          <w:tcPr>
            <w:tcW w:w="425" w:type="dxa"/>
            <w:vMerge w:val="restart"/>
            <w:tcBorders>
              <w:left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6</w:t>
            </w:r>
          </w:p>
        </w:tc>
        <w:tc>
          <w:tcPr>
            <w:tcW w:w="992" w:type="dxa"/>
            <w:vMerge w:val="restart"/>
          </w:tcPr>
          <w:p w:rsidR="00CC56A1" w:rsidRPr="0040541A" w:rsidRDefault="00FF50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5D1CB5" w:rsidRPr="0040541A" w:rsidRDefault="005D1CB5" w:rsidP="005C44FC">
            <w:pPr>
              <w:tabs>
                <w:tab w:val="left" w:pos="6679"/>
              </w:tabs>
              <w:spacing w:line="360" w:lineRule="auto"/>
              <w:jc w:val="both"/>
              <w:rPr>
                <w:rFonts w:ascii="Simplified Arabic" w:hAnsi="Simplified Arabic" w:cs="Simplified Arabic"/>
                <w:sz w:val="20"/>
                <w:szCs w:val="20"/>
                <w:rtl/>
                <w:lang w:bidi="ar-IQ"/>
              </w:rPr>
            </w:pPr>
          </w:p>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roofErr w:type="spellStart"/>
            <w:r w:rsidRPr="0040541A">
              <w:rPr>
                <w:rFonts w:ascii="Simplified Arabic" w:hAnsi="Simplified Arabic" w:cs="Simplified Arabic"/>
                <w:sz w:val="20"/>
                <w:szCs w:val="20"/>
                <w:rtl/>
                <w:lang w:bidi="ar-IQ"/>
              </w:rPr>
              <w:t>العسافية</w:t>
            </w:r>
            <w:proofErr w:type="spellEnd"/>
          </w:p>
        </w:tc>
        <w:tc>
          <w:tcPr>
            <w:tcW w:w="1701" w:type="dxa"/>
            <w:tcBorders>
              <w:bottom w:val="single" w:sz="8" w:space="0" w:color="auto"/>
            </w:tcBorders>
          </w:tcPr>
          <w:p w:rsidR="0040541A" w:rsidRDefault="0040541A" w:rsidP="005C44FC">
            <w:pPr>
              <w:tabs>
                <w:tab w:val="left" w:pos="6679"/>
              </w:tabs>
              <w:spacing w:line="360" w:lineRule="auto"/>
              <w:jc w:val="both"/>
              <w:rPr>
                <w:rFonts w:ascii="Simplified Arabic" w:hAnsi="Simplified Arabic" w:cs="Simplified Arabic"/>
                <w:sz w:val="20"/>
                <w:szCs w:val="20"/>
                <w:rtl/>
                <w:lang w:bidi="ar-IQ"/>
              </w:rPr>
            </w:pPr>
          </w:p>
          <w:p w:rsidR="001035C4" w:rsidRPr="0040541A" w:rsidRDefault="0040541A" w:rsidP="005C44FC">
            <w:pPr>
              <w:tabs>
                <w:tab w:val="left" w:pos="6679"/>
              </w:tabs>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w:t>
            </w:r>
            <w:r w:rsidR="001035C4" w:rsidRPr="0040541A">
              <w:rPr>
                <w:rFonts w:ascii="Simplified Arabic" w:hAnsi="Simplified Arabic" w:cs="Simplified Arabic"/>
                <w:sz w:val="20"/>
                <w:szCs w:val="20"/>
                <w:rtl/>
                <w:lang w:bidi="ar-IQ"/>
              </w:rPr>
              <w:t xml:space="preserve">المختار </w:t>
            </w:r>
            <w:proofErr w:type="spellStart"/>
            <w:r w:rsidR="001035C4" w:rsidRPr="0040541A">
              <w:rPr>
                <w:rFonts w:ascii="Simplified Arabic" w:hAnsi="Simplified Arabic" w:cs="Simplified Arabic"/>
                <w:sz w:val="20"/>
                <w:szCs w:val="20"/>
                <w:rtl/>
                <w:lang w:bidi="ar-IQ"/>
              </w:rPr>
              <w:t>الأبتدائية</w:t>
            </w:r>
            <w:proofErr w:type="spellEnd"/>
          </w:p>
        </w:tc>
        <w:tc>
          <w:tcPr>
            <w:tcW w:w="1418" w:type="dxa"/>
            <w:tcBorders>
              <w:bottom w:val="single" w:sz="8" w:space="0" w:color="auto"/>
            </w:tcBorders>
          </w:tcPr>
          <w:p w:rsidR="0040541A" w:rsidRPr="0040541A" w:rsidRDefault="001035C4" w:rsidP="0040541A">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1035C4" w:rsidRPr="0040541A" w:rsidRDefault="001035C4" w:rsidP="0040541A">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رئيسي</w:t>
            </w:r>
          </w:p>
        </w:tc>
      </w:tr>
      <w:tr w:rsidR="00FF5039" w:rsidRPr="005C44FC" w:rsidTr="0040541A">
        <w:trPr>
          <w:trHeight w:val="900"/>
        </w:trPr>
        <w:tc>
          <w:tcPr>
            <w:tcW w:w="416"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391"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275" w:type="dxa"/>
            <w:tcBorders>
              <w:top w:val="single" w:sz="8" w:space="0" w:color="auto"/>
              <w:bottom w:val="single" w:sz="8" w:space="0" w:color="auto"/>
            </w:tcBorders>
          </w:tcPr>
          <w:p w:rsidR="00FF5039" w:rsidRPr="0040541A" w:rsidRDefault="005778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متوسطة الشباب </w:t>
            </w:r>
          </w:p>
        </w:tc>
        <w:tc>
          <w:tcPr>
            <w:tcW w:w="1418" w:type="dxa"/>
            <w:tcBorders>
              <w:top w:val="single" w:sz="8" w:space="0" w:color="auto"/>
              <w:left w:val="single" w:sz="8" w:space="0" w:color="auto"/>
              <w:bottom w:val="single" w:sz="8" w:space="0" w:color="auto"/>
            </w:tcBorders>
          </w:tcPr>
          <w:p w:rsidR="00577839" w:rsidRPr="0040541A" w:rsidRDefault="00577839" w:rsidP="005C44FC">
            <w:pPr>
              <w:tabs>
                <w:tab w:val="left" w:pos="6679"/>
              </w:tabs>
              <w:spacing w:line="360" w:lineRule="auto"/>
              <w:jc w:val="both"/>
              <w:rPr>
                <w:rFonts w:ascii="Simplified Arabic" w:hAnsi="Simplified Arabic" w:cs="Simplified Arabic"/>
                <w:sz w:val="20"/>
                <w:szCs w:val="20"/>
                <w:rtl/>
                <w:lang w:bidi="ar-IQ"/>
              </w:rPr>
            </w:pPr>
          </w:p>
          <w:p w:rsidR="00FF5039" w:rsidRPr="0040541A" w:rsidRDefault="005778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فرعي</w:t>
            </w:r>
          </w:p>
        </w:tc>
        <w:tc>
          <w:tcPr>
            <w:tcW w:w="425" w:type="dxa"/>
            <w:vMerge/>
            <w:tcBorders>
              <w:left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992"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701" w:type="dxa"/>
            <w:tcBorders>
              <w:top w:val="single" w:sz="8" w:space="0" w:color="auto"/>
              <w:bottom w:val="single" w:sz="8" w:space="0" w:color="auto"/>
            </w:tcBorders>
          </w:tcPr>
          <w:p w:rsidR="0040541A" w:rsidRDefault="0040541A" w:rsidP="005C44FC">
            <w:pPr>
              <w:tabs>
                <w:tab w:val="left" w:pos="6679"/>
              </w:tabs>
              <w:spacing w:line="360" w:lineRule="auto"/>
              <w:jc w:val="both"/>
              <w:rPr>
                <w:rFonts w:ascii="Simplified Arabic" w:hAnsi="Simplified Arabic" w:cs="Simplified Arabic"/>
                <w:sz w:val="20"/>
                <w:szCs w:val="20"/>
                <w:rtl/>
                <w:lang w:bidi="ar-IQ"/>
              </w:rPr>
            </w:pPr>
          </w:p>
          <w:p w:rsidR="001035C4" w:rsidRPr="0040541A" w:rsidRDefault="0040541A" w:rsidP="005C44FC">
            <w:pPr>
              <w:tabs>
                <w:tab w:val="left" w:pos="6679"/>
              </w:tabs>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w:t>
            </w:r>
            <w:r w:rsidR="001035C4" w:rsidRPr="0040541A">
              <w:rPr>
                <w:rFonts w:ascii="Simplified Arabic" w:hAnsi="Simplified Arabic" w:cs="Simplified Arabic"/>
                <w:sz w:val="20"/>
                <w:szCs w:val="20"/>
                <w:rtl/>
                <w:lang w:bidi="ar-IQ"/>
              </w:rPr>
              <w:t xml:space="preserve"> متوسطة البيارق</w:t>
            </w:r>
          </w:p>
        </w:tc>
        <w:tc>
          <w:tcPr>
            <w:tcW w:w="1418" w:type="dxa"/>
            <w:tcBorders>
              <w:top w:val="single" w:sz="8" w:space="0" w:color="auto"/>
              <w:bottom w:val="single" w:sz="8" w:space="0" w:color="auto"/>
            </w:tcBorders>
          </w:tcPr>
          <w:p w:rsidR="0040541A" w:rsidRPr="0040541A" w:rsidRDefault="001035C4" w:rsidP="0040541A">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1035C4" w:rsidRPr="0040541A" w:rsidRDefault="0040541A" w:rsidP="0040541A">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hint="cs"/>
                <w:sz w:val="20"/>
                <w:szCs w:val="20"/>
                <w:rtl/>
                <w:lang w:bidi="ar-IQ"/>
              </w:rPr>
              <w:t xml:space="preserve"> </w:t>
            </w:r>
            <w:r w:rsidR="001035C4" w:rsidRPr="0040541A">
              <w:rPr>
                <w:rFonts w:ascii="Simplified Arabic" w:hAnsi="Simplified Arabic" w:cs="Simplified Arabic"/>
                <w:sz w:val="20"/>
                <w:szCs w:val="20"/>
                <w:rtl/>
                <w:lang w:bidi="ar-IQ"/>
              </w:rPr>
              <w:t xml:space="preserve">   رئيسي</w:t>
            </w:r>
          </w:p>
        </w:tc>
      </w:tr>
      <w:tr w:rsidR="00FF5039" w:rsidRPr="005C44FC" w:rsidTr="005D1CB5">
        <w:trPr>
          <w:trHeight w:val="345"/>
        </w:trPr>
        <w:tc>
          <w:tcPr>
            <w:tcW w:w="416" w:type="dxa"/>
            <w:vMerge/>
          </w:tcPr>
          <w:p w:rsidR="00FF5039" w:rsidRPr="0040541A" w:rsidRDefault="00FF5039" w:rsidP="005C44FC">
            <w:pPr>
              <w:tabs>
                <w:tab w:val="left" w:pos="6679"/>
              </w:tabs>
              <w:spacing w:line="360" w:lineRule="auto"/>
              <w:jc w:val="both"/>
              <w:rPr>
                <w:rFonts w:ascii="Simplified Arabic" w:hAnsi="Simplified Arabic" w:cs="Simplified Arabic"/>
                <w:b/>
                <w:bCs/>
                <w:sz w:val="20"/>
                <w:szCs w:val="20"/>
                <w:rtl/>
                <w:lang w:bidi="ar-IQ"/>
              </w:rPr>
            </w:pPr>
          </w:p>
        </w:tc>
        <w:tc>
          <w:tcPr>
            <w:tcW w:w="1391" w:type="dxa"/>
            <w:vMerge/>
          </w:tcPr>
          <w:p w:rsidR="00FF5039" w:rsidRPr="0040541A" w:rsidRDefault="00FF5039" w:rsidP="005C44FC">
            <w:pPr>
              <w:tabs>
                <w:tab w:val="left" w:pos="6679"/>
              </w:tabs>
              <w:spacing w:line="360" w:lineRule="auto"/>
              <w:jc w:val="both"/>
              <w:rPr>
                <w:rFonts w:ascii="Simplified Arabic" w:hAnsi="Simplified Arabic" w:cs="Simplified Arabic"/>
                <w:b/>
                <w:bCs/>
                <w:sz w:val="20"/>
                <w:szCs w:val="20"/>
                <w:rtl/>
                <w:lang w:bidi="ar-IQ"/>
              </w:rPr>
            </w:pPr>
          </w:p>
        </w:tc>
        <w:tc>
          <w:tcPr>
            <w:tcW w:w="1275" w:type="dxa"/>
            <w:tcBorders>
              <w:top w:val="single" w:sz="8" w:space="0" w:color="auto"/>
              <w:bottom w:val="single" w:sz="8" w:space="0" w:color="auto"/>
            </w:tcBorders>
          </w:tcPr>
          <w:p w:rsidR="0040541A" w:rsidRDefault="005778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roofErr w:type="spellStart"/>
            <w:r w:rsidRPr="0040541A">
              <w:rPr>
                <w:rFonts w:ascii="Simplified Arabic" w:hAnsi="Simplified Arabic" w:cs="Simplified Arabic"/>
                <w:sz w:val="20"/>
                <w:szCs w:val="20"/>
                <w:rtl/>
                <w:lang w:bidi="ar-IQ"/>
              </w:rPr>
              <w:t>أعدادية</w:t>
            </w:r>
            <w:proofErr w:type="spellEnd"/>
            <w:r w:rsidRPr="0040541A">
              <w:rPr>
                <w:rFonts w:ascii="Simplified Arabic" w:hAnsi="Simplified Arabic" w:cs="Simplified Arabic"/>
                <w:sz w:val="20"/>
                <w:szCs w:val="20"/>
                <w:rtl/>
                <w:lang w:bidi="ar-IQ"/>
              </w:rPr>
              <w:t xml:space="preserve"> </w:t>
            </w:r>
            <w:proofErr w:type="spellStart"/>
            <w:r w:rsidRPr="0040541A">
              <w:rPr>
                <w:rFonts w:ascii="Simplified Arabic" w:hAnsi="Simplified Arabic" w:cs="Simplified Arabic"/>
                <w:sz w:val="20"/>
                <w:szCs w:val="20"/>
                <w:rtl/>
                <w:lang w:bidi="ar-IQ"/>
              </w:rPr>
              <w:t>الهارثة</w:t>
            </w:r>
            <w:proofErr w:type="spellEnd"/>
            <w:r w:rsidRPr="0040541A">
              <w:rPr>
                <w:rFonts w:ascii="Simplified Arabic" w:hAnsi="Simplified Arabic" w:cs="Simplified Arabic"/>
                <w:sz w:val="20"/>
                <w:szCs w:val="20"/>
                <w:rtl/>
                <w:lang w:bidi="ar-IQ"/>
              </w:rPr>
              <w:t xml:space="preserve"> </w:t>
            </w:r>
          </w:p>
          <w:p w:rsidR="00FF5039" w:rsidRPr="0040541A" w:rsidRDefault="0040541A" w:rsidP="005C44FC">
            <w:pPr>
              <w:tabs>
                <w:tab w:val="left" w:pos="6679"/>
              </w:tabs>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w:t>
            </w:r>
            <w:r w:rsidR="00577839" w:rsidRPr="0040541A">
              <w:rPr>
                <w:rFonts w:ascii="Simplified Arabic" w:hAnsi="Simplified Arabic" w:cs="Simplified Arabic"/>
                <w:sz w:val="20"/>
                <w:szCs w:val="20"/>
                <w:rtl/>
                <w:lang w:bidi="ar-IQ"/>
              </w:rPr>
              <w:t>بنين</w:t>
            </w:r>
          </w:p>
        </w:tc>
        <w:tc>
          <w:tcPr>
            <w:tcW w:w="1418" w:type="dxa"/>
            <w:tcBorders>
              <w:top w:val="single" w:sz="8" w:space="0" w:color="auto"/>
              <w:left w:val="single" w:sz="8" w:space="0" w:color="auto"/>
              <w:bottom w:val="single" w:sz="8" w:space="0" w:color="auto"/>
            </w:tcBorders>
          </w:tcPr>
          <w:p w:rsidR="00FF5039" w:rsidRPr="0040541A" w:rsidRDefault="005778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577839" w:rsidRPr="0040541A" w:rsidRDefault="005778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فرعي</w:t>
            </w:r>
          </w:p>
        </w:tc>
        <w:tc>
          <w:tcPr>
            <w:tcW w:w="425" w:type="dxa"/>
            <w:vMerge/>
            <w:tcBorders>
              <w:left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992"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701" w:type="dxa"/>
            <w:tcBorders>
              <w:top w:val="single" w:sz="8" w:space="0" w:color="auto"/>
              <w:bottom w:val="single" w:sz="8" w:space="0" w:color="auto"/>
            </w:tcBorders>
          </w:tcPr>
          <w:p w:rsidR="001035C4" w:rsidRPr="0040541A" w:rsidRDefault="001035C4"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r w:rsidR="0040541A">
              <w:rPr>
                <w:rFonts w:ascii="Simplified Arabic" w:hAnsi="Simplified Arabic" w:cs="Simplified Arabic" w:hint="cs"/>
                <w:sz w:val="20"/>
                <w:szCs w:val="20"/>
                <w:rtl/>
                <w:lang w:bidi="ar-IQ"/>
              </w:rPr>
              <w:t xml:space="preserve">   </w:t>
            </w:r>
            <w:r w:rsidRPr="0040541A">
              <w:rPr>
                <w:rFonts w:ascii="Simplified Arabic" w:hAnsi="Simplified Arabic" w:cs="Simplified Arabic"/>
                <w:sz w:val="20"/>
                <w:szCs w:val="20"/>
                <w:rtl/>
                <w:lang w:bidi="ar-IQ"/>
              </w:rPr>
              <w:t xml:space="preserve">   ثانوية </w:t>
            </w:r>
          </w:p>
          <w:p w:rsidR="001035C4" w:rsidRPr="0040541A" w:rsidRDefault="0040541A" w:rsidP="005C44FC">
            <w:pPr>
              <w:tabs>
                <w:tab w:val="left" w:pos="6679"/>
              </w:tabs>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w:t>
            </w:r>
            <w:r w:rsidR="001035C4" w:rsidRPr="0040541A">
              <w:rPr>
                <w:rFonts w:ascii="Simplified Arabic" w:hAnsi="Simplified Arabic" w:cs="Simplified Arabic"/>
                <w:sz w:val="20"/>
                <w:szCs w:val="20"/>
                <w:rtl/>
                <w:lang w:bidi="ar-IQ"/>
              </w:rPr>
              <w:t xml:space="preserve">  شهداء الحشد</w:t>
            </w:r>
          </w:p>
        </w:tc>
        <w:tc>
          <w:tcPr>
            <w:tcW w:w="1418" w:type="dxa"/>
            <w:tcBorders>
              <w:top w:val="single" w:sz="8" w:space="0" w:color="auto"/>
              <w:bottom w:val="single" w:sz="8" w:space="0" w:color="auto"/>
            </w:tcBorders>
          </w:tcPr>
          <w:p w:rsidR="0040541A" w:rsidRPr="0040541A" w:rsidRDefault="001035C4"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1035C4" w:rsidRPr="0040541A" w:rsidRDefault="0040541A"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hint="cs"/>
                <w:sz w:val="20"/>
                <w:szCs w:val="20"/>
                <w:rtl/>
                <w:lang w:bidi="ar-IQ"/>
              </w:rPr>
              <w:t xml:space="preserve">  </w:t>
            </w:r>
            <w:r w:rsidR="001035C4" w:rsidRPr="0040541A">
              <w:rPr>
                <w:rFonts w:ascii="Simplified Arabic" w:hAnsi="Simplified Arabic" w:cs="Simplified Arabic"/>
                <w:sz w:val="20"/>
                <w:szCs w:val="20"/>
                <w:rtl/>
                <w:lang w:bidi="ar-IQ"/>
              </w:rPr>
              <w:t xml:space="preserve">  رئيسي</w:t>
            </w:r>
          </w:p>
        </w:tc>
      </w:tr>
      <w:tr w:rsidR="00FF5039" w:rsidRPr="005C44FC" w:rsidTr="005D1CB5">
        <w:trPr>
          <w:trHeight w:val="293"/>
        </w:trPr>
        <w:tc>
          <w:tcPr>
            <w:tcW w:w="416" w:type="dxa"/>
            <w:vMerge w:val="restart"/>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2</w:t>
            </w:r>
          </w:p>
        </w:tc>
        <w:tc>
          <w:tcPr>
            <w:tcW w:w="1391" w:type="dxa"/>
            <w:vMerge w:val="restart"/>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p w:rsidR="00CC56A1" w:rsidRPr="0040541A" w:rsidRDefault="00FF50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CC56A1" w:rsidRPr="0040541A" w:rsidRDefault="00CC56A1" w:rsidP="005C44FC">
            <w:pPr>
              <w:tabs>
                <w:tab w:val="left" w:pos="6679"/>
              </w:tabs>
              <w:spacing w:line="360" w:lineRule="auto"/>
              <w:jc w:val="both"/>
              <w:rPr>
                <w:rFonts w:ascii="Simplified Arabic" w:hAnsi="Simplified Arabic" w:cs="Simplified Arabic"/>
                <w:sz w:val="20"/>
                <w:szCs w:val="20"/>
                <w:rtl/>
                <w:lang w:bidi="ar-IQ"/>
              </w:rPr>
            </w:pPr>
          </w:p>
          <w:p w:rsidR="00CC56A1" w:rsidRPr="0040541A" w:rsidRDefault="00CC56A1" w:rsidP="005C44FC">
            <w:pPr>
              <w:tabs>
                <w:tab w:val="left" w:pos="6679"/>
              </w:tabs>
              <w:spacing w:line="360" w:lineRule="auto"/>
              <w:jc w:val="both"/>
              <w:rPr>
                <w:rFonts w:ascii="Simplified Arabic" w:hAnsi="Simplified Arabic" w:cs="Simplified Arabic"/>
                <w:sz w:val="20"/>
                <w:szCs w:val="20"/>
                <w:rtl/>
                <w:lang w:bidi="ar-IQ"/>
              </w:rPr>
            </w:pPr>
          </w:p>
          <w:p w:rsidR="00FF5039" w:rsidRPr="0040541A" w:rsidRDefault="00CC56A1"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roofErr w:type="spellStart"/>
            <w:r w:rsidR="00FF5039" w:rsidRPr="0040541A">
              <w:rPr>
                <w:rFonts w:ascii="Simplified Arabic" w:hAnsi="Simplified Arabic" w:cs="Simplified Arabic"/>
                <w:sz w:val="20"/>
                <w:szCs w:val="20"/>
                <w:rtl/>
                <w:lang w:bidi="ar-IQ"/>
              </w:rPr>
              <w:t>الماجدية</w:t>
            </w:r>
            <w:proofErr w:type="spellEnd"/>
          </w:p>
        </w:tc>
        <w:tc>
          <w:tcPr>
            <w:tcW w:w="1275" w:type="dxa"/>
            <w:tcBorders>
              <w:bottom w:val="single" w:sz="8" w:space="0" w:color="auto"/>
            </w:tcBorders>
          </w:tcPr>
          <w:p w:rsidR="0040541A" w:rsidRDefault="0040541A" w:rsidP="005C44FC">
            <w:pPr>
              <w:tabs>
                <w:tab w:val="left" w:pos="6679"/>
              </w:tabs>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w:t>
            </w:r>
            <w:r>
              <w:rPr>
                <w:rFonts w:ascii="Simplified Arabic" w:hAnsi="Simplified Arabic" w:cs="Simplified Arabic"/>
                <w:sz w:val="20"/>
                <w:szCs w:val="20"/>
                <w:rtl/>
                <w:lang w:bidi="ar-IQ"/>
              </w:rPr>
              <w:t xml:space="preserve"> أنوار</w:t>
            </w:r>
            <w:r>
              <w:rPr>
                <w:rFonts w:ascii="Simplified Arabic" w:hAnsi="Simplified Arabic" w:cs="Simplified Arabic" w:hint="cs"/>
                <w:sz w:val="20"/>
                <w:szCs w:val="20"/>
                <w:rtl/>
                <w:lang w:bidi="ar-IQ"/>
              </w:rPr>
              <w:t xml:space="preserve"> </w:t>
            </w:r>
            <w:r w:rsidR="00577839" w:rsidRPr="0040541A">
              <w:rPr>
                <w:rFonts w:ascii="Simplified Arabic" w:hAnsi="Simplified Arabic" w:cs="Simplified Arabic"/>
                <w:sz w:val="20"/>
                <w:szCs w:val="20"/>
                <w:rtl/>
                <w:lang w:bidi="ar-IQ"/>
              </w:rPr>
              <w:t xml:space="preserve">الهدى </w:t>
            </w:r>
          </w:p>
          <w:p w:rsidR="00FF5039" w:rsidRPr="0040541A" w:rsidRDefault="0040541A" w:rsidP="005C44FC">
            <w:pPr>
              <w:tabs>
                <w:tab w:val="left" w:pos="6679"/>
              </w:tabs>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w:t>
            </w:r>
            <w:proofErr w:type="spellStart"/>
            <w:r w:rsidR="00577839" w:rsidRPr="0040541A">
              <w:rPr>
                <w:rFonts w:ascii="Simplified Arabic" w:hAnsi="Simplified Arabic" w:cs="Simplified Arabic"/>
                <w:sz w:val="20"/>
                <w:szCs w:val="20"/>
                <w:rtl/>
                <w:lang w:bidi="ar-IQ"/>
              </w:rPr>
              <w:t>الأبتدائية</w:t>
            </w:r>
            <w:proofErr w:type="spellEnd"/>
          </w:p>
        </w:tc>
        <w:tc>
          <w:tcPr>
            <w:tcW w:w="1418" w:type="dxa"/>
            <w:tcBorders>
              <w:left w:val="single" w:sz="8" w:space="0" w:color="auto"/>
              <w:bottom w:val="single" w:sz="8" w:space="0" w:color="auto"/>
            </w:tcBorders>
          </w:tcPr>
          <w:p w:rsidR="00FF5039" w:rsidRPr="0040541A" w:rsidRDefault="005778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577839" w:rsidRPr="0040541A" w:rsidRDefault="005778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فرعي</w:t>
            </w:r>
          </w:p>
        </w:tc>
        <w:tc>
          <w:tcPr>
            <w:tcW w:w="425" w:type="dxa"/>
            <w:vMerge w:val="restart"/>
            <w:tcBorders>
              <w:left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7</w:t>
            </w:r>
          </w:p>
        </w:tc>
        <w:tc>
          <w:tcPr>
            <w:tcW w:w="992" w:type="dxa"/>
            <w:vMerge w:val="restart"/>
          </w:tcPr>
          <w:p w:rsidR="00CC56A1" w:rsidRPr="0040541A" w:rsidRDefault="00CC56A1" w:rsidP="005C44FC">
            <w:pPr>
              <w:tabs>
                <w:tab w:val="left" w:pos="6679"/>
              </w:tabs>
              <w:spacing w:line="360" w:lineRule="auto"/>
              <w:jc w:val="both"/>
              <w:rPr>
                <w:rFonts w:ascii="Simplified Arabic" w:hAnsi="Simplified Arabic" w:cs="Simplified Arabic"/>
                <w:sz w:val="20"/>
                <w:szCs w:val="20"/>
                <w:rtl/>
                <w:lang w:bidi="ar-IQ"/>
              </w:rPr>
            </w:pPr>
          </w:p>
          <w:p w:rsidR="00CC56A1" w:rsidRPr="0040541A" w:rsidRDefault="00CC56A1" w:rsidP="005C44FC">
            <w:pPr>
              <w:tabs>
                <w:tab w:val="left" w:pos="6679"/>
              </w:tabs>
              <w:spacing w:line="360" w:lineRule="auto"/>
              <w:jc w:val="both"/>
              <w:rPr>
                <w:rFonts w:ascii="Simplified Arabic" w:hAnsi="Simplified Arabic" w:cs="Simplified Arabic"/>
                <w:sz w:val="20"/>
                <w:szCs w:val="20"/>
                <w:rtl/>
                <w:lang w:bidi="ar-IQ"/>
              </w:rPr>
            </w:pPr>
          </w:p>
          <w:p w:rsidR="00CC56A1" w:rsidRPr="0040541A" w:rsidRDefault="00CC56A1" w:rsidP="005C44FC">
            <w:pPr>
              <w:tabs>
                <w:tab w:val="left" w:pos="6679"/>
              </w:tabs>
              <w:spacing w:line="360" w:lineRule="auto"/>
              <w:jc w:val="both"/>
              <w:rPr>
                <w:rFonts w:ascii="Simplified Arabic" w:hAnsi="Simplified Arabic" w:cs="Simplified Arabic"/>
                <w:sz w:val="20"/>
                <w:szCs w:val="20"/>
                <w:rtl/>
                <w:lang w:bidi="ar-IQ"/>
              </w:rPr>
            </w:pPr>
          </w:p>
          <w:p w:rsidR="00FF5039" w:rsidRPr="0040541A" w:rsidRDefault="00CC56A1"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roofErr w:type="spellStart"/>
            <w:r w:rsidR="00FF5039" w:rsidRPr="0040541A">
              <w:rPr>
                <w:rFonts w:ascii="Simplified Arabic" w:hAnsi="Simplified Arabic" w:cs="Simplified Arabic"/>
                <w:sz w:val="20"/>
                <w:szCs w:val="20"/>
                <w:rtl/>
                <w:lang w:bidi="ar-IQ"/>
              </w:rPr>
              <w:t>حمرينان</w:t>
            </w:r>
            <w:proofErr w:type="spellEnd"/>
          </w:p>
        </w:tc>
        <w:tc>
          <w:tcPr>
            <w:tcW w:w="1701" w:type="dxa"/>
            <w:tcBorders>
              <w:bottom w:val="single" w:sz="8" w:space="0" w:color="auto"/>
            </w:tcBorders>
          </w:tcPr>
          <w:p w:rsidR="001035C4" w:rsidRPr="0040541A" w:rsidRDefault="001035C4"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r w:rsidR="0040541A">
              <w:rPr>
                <w:rFonts w:ascii="Simplified Arabic" w:hAnsi="Simplified Arabic" w:cs="Simplified Arabic" w:hint="cs"/>
                <w:sz w:val="20"/>
                <w:szCs w:val="20"/>
                <w:rtl/>
                <w:lang w:bidi="ar-IQ"/>
              </w:rPr>
              <w:t xml:space="preserve"> </w:t>
            </w:r>
            <w:r w:rsidRPr="0040541A">
              <w:rPr>
                <w:rFonts w:ascii="Simplified Arabic" w:hAnsi="Simplified Arabic" w:cs="Simplified Arabic"/>
                <w:sz w:val="20"/>
                <w:szCs w:val="20"/>
                <w:rtl/>
                <w:lang w:bidi="ar-IQ"/>
              </w:rPr>
              <w:t xml:space="preserve">  وليد </w:t>
            </w:r>
          </w:p>
          <w:p w:rsidR="001035C4" w:rsidRPr="0040541A" w:rsidRDefault="001035C4"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r w:rsidR="0040541A">
              <w:rPr>
                <w:rFonts w:ascii="Simplified Arabic" w:hAnsi="Simplified Arabic" w:cs="Simplified Arabic" w:hint="cs"/>
                <w:sz w:val="20"/>
                <w:szCs w:val="20"/>
                <w:rtl/>
                <w:lang w:bidi="ar-IQ"/>
              </w:rPr>
              <w:t xml:space="preserve"> </w:t>
            </w:r>
            <w:r w:rsidRPr="0040541A">
              <w:rPr>
                <w:rFonts w:ascii="Simplified Arabic" w:hAnsi="Simplified Arabic" w:cs="Simplified Arabic"/>
                <w:sz w:val="20"/>
                <w:szCs w:val="20"/>
                <w:rtl/>
                <w:lang w:bidi="ar-IQ"/>
              </w:rPr>
              <w:t xml:space="preserve"> الكعبة الابتدائية</w:t>
            </w:r>
          </w:p>
        </w:tc>
        <w:tc>
          <w:tcPr>
            <w:tcW w:w="1418" w:type="dxa"/>
            <w:tcBorders>
              <w:bottom w:val="single" w:sz="8" w:space="0" w:color="auto"/>
            </w:tcBorders>
          </w:tcPr>
          <w:p w:rsidR="0040541A" w:rsidRPr="0040541A" w:rsidRDefault="001035C4"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1035C4" w:rsidRPr="0040541A" w:rsidRDefault="0040541A"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hint="cs"/>
                <w:sz w:val="20"/>
                <w:szCs w:val="20"/>
                <w:rtl/>
                <w:lang w:bidi="ar-IQ"/>
              </w:rPr>
              <w:t xml:space="preserve">  </w:t>
            </w:r>
            <w:r w:rsidR="001035C4" w:rsidRPr="0040541A">
              <w:rPr>
                <w:rFonts w:ascii="Simplified Arabic" w:hAnsi="Simplified Arabic" w:cs="Simplified Arabic"/>
                <w:sz w:val="20"/>
                <w:szCs w:val="20"/>
                <w:rtl/>
                <w:lang w:bidi="ar-IQ"/>
              </w:rPr>
              <w:t xml:space="preserve">   فرعي</w:t>
            </w:r>
          </w:p>
        </w:tc>
      </w:tr>
      <w:tr w:rsidR="00FF5039" w:rsidRPr="005C44FC" w:rsidTr="005D1CB5">
        <w:trPr>
          <w:trHeight w:val="360"/>
        </w:trPr>
        <w:tc>
          <w:tcPr>
            <w:tcW w:w="416" w:type="dxa"/>
            <w:vMerge/>
          </w:tcPr>
          <w:p w:rsidR="00FF5039" w:rsidRPr="0040541A" w:rsidRDefault="00FF5039" w:rsidP="005C44FC">
            <w:pPr>
              <w:tabs>
                <w:tab w:val="left" w:pos="6679"/>
              </w:tabs>
              <w:spacing w:line="360" w:lineRule="auto"/>
              <w:jc w:val="both"/>
              <w:rPr>
                <w:rFonts w:ascii="Simplified Arabic" w:hAnsi="Simplified Arabic" w:cs="Simplified Arabic"/>
                <w:b/>
                <w:bCs/>
                <w:sz w:val="20"/>
                <w:szCs w:val="20"/>
                <w:rtl/>
                <w:lang w:bidi="ar-IQ"/>
              </w:rPr>
            </w:pPr>
          </w:p>
        </w:tc>
        <w:tc>
          <w:tcPr>
            <w:tcW w:w="1391" w:type="dxa"/>
            <w:vMerge/>
          </w:tcPr>
          <w:p w:rsidR="00FF5039" w:rsidRPr="0040541A" w:rsidRDefault="00FF5039" w:rsidP="005C44FC">
            <w:pPr>
              <w:tabs>
                <w:tab w:val="left" w:pos="6679"/>
              </w:tabs>
              <w:spacing w:line="360" w:lineRule="auto"/>
              <w:jc w:val="both"/>
              <w:rPr>
                <w:rFonts w:ascii="Simplified Arabic" w:hAnsi="Simplified Arabic" w:cs="Simplified Arabic"/>
                <w:b/>
                <w:bCs/>
                <w:sz w:val="20"/>
                <w:szCs w:val="20"/>
                <w:rtl/>
                <w:lang w:bidi="ar-IQ"/>
              </w:rPr>
            </w:pPr>
          </w:p>
        </w:tc>
        <w:tc>
          <w:tcPr>
            <w:tcW w:w="1275" w:type="dxa"/>
            <w:tcBorders>
              <w:top w:val="single" w:sz="8" w:space="0" w:color="auto"/>
              <w:bottom w:val="single" w:sz="8" w:space="0" w:color="auto"/>
            </w:tcBorders>
          </w:tcPr>
          <w:p w:rsidR="0040541A" w:rsidRDefault="00DE19DA"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r w:rsidR="0040541A">
              <w:rPr>
                <w:rFonts w:ascii="Simplified Arabic" w:hAnsi="Simplified Arabic" w:cs="Simplified Arabic" w:hint="cs"/>
                <w:sz w:val="20"/>
                <w:szCs w:val="20"/>
                <w:rtl/>
                <w:lang w:bidi="ar-IQ"/>
              </w:rPr>
              <w:t xml:space="preserve">  </w:t>
            </w:r>
            <w:r w:rsidRPr="0040541A">
              <w:rPr>
                <w:rFonts w:ascii="Simplified Arabic" w:hAnsi="Simplified Arabic" w:cs="Simplified Arabic"/>
                <w:sz w:val="20"/>
                <w:szCs w:val="20"/>
                <w:rtl/>
                <w:lang w:bidi="ar-IQ"/>
              </w:rPr>
              <w:t xml:space="preserve"> </w:t>
            </w:r>
            <w:proofErr w:type="spellStart"/>
            <w:r w:rsidRPr="0040541A">
              <w:rPr>
                <w:rFonts w:ascii="Simplified Arabic" w:hAnsi="Simplified Arabic" w:cs="Simplified Arabic"/>
                <w:sz w:val="20"/>
                <w:szCs w:val="20"/>
                <w:rtl/>
                <w:lang w:bidi="ar-IQ"/>
              </w:rPr>
              <w:t>الأخاء</w:t>
            </w:r>
            <w:proofErr w:type="spellEnd"/>
            <w:r w:rsidRPr="0040541A">
              <w:rPr>
                <w:rFonts w:ascii="Simplified Arabic" w:hAnsi="Simplified Arabic" w:cs="Simplified Arabic"/>
                <w:sz w:val="20"/>
                <w:szCs w:val="20"/>
                <w:rtl/>
                <w:lang w:bidi="ar-IQ"/>
              </w:rPr>
              <w:t xml:space="preserve"> </w:t>
            </w:r>
            <w:r w:rsidR="0040541A">
              <w:rPr>
                <w:rFonts w:ascii="Simplified Arabic" w:hAnsi="Simplified Arabic" w:cs="Simplified Arabic" w:hint="cs"/>
                <w:sz w:val="20"/>
                <w:szCs w:val="20"/>
                <w:rtl/>
                <w:lang w:bidi="ar-IQ"/>
              </w:rPr>
              <w:t xml:space="preserve"> </w:t>
            </w:r>
          </w:p>
          <w:p w:rsidR="00FF5039" w:rsidRPr="0040541A" w:rsidRDefault="0040541A" w:rsidP="005C44FC">
            <w:pPr>
              <w:tabs>
                <w:tab w:val="left" w:pos="6679"/>
              </w:tabs>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w:t>
            </w:r>
            <w:proofErr w:type="spellStart"/>
            <w:r w:rsidR="00DE19DA" w:rsidRPr="0040541A">
              <w:rPr>
                <w:rFonts w:ascii="Simplified Arabic" w:hAnsi="Simplified Arabic" w:cs="Simplified Arabic"/>
                <w:sz w:val="20"/>
                <w:szCs w:val="20"/>
                <w:rtl/>
                <w:lang w:bidi="ar-IQ"/>
              </w:rPr>
              <w:t>الأبتدائية</w:t>
            </w:r>
            <w:proofErr w:type="spellEnd"/>
          </w:p>
        </w:tc>
        <w:tc>
          <w:tcPr>
            <w:tcW w:w="1418" w:type="dxa"/>
            <w:tcBorders>
              <w:top w:val="single" w:sz="8" w:space="0" w:color="auto"/>
              <w:left w:val="single" w:sz="8" w:space="0" w:color="auto"/>
              <w:bottom w:val="single" w:sz="8" w:space="0" w:color="auto"/>
            </w:tcBorders>
          </w:tcPr>
          <w:p w:rsidR="00FF5039" w:rsidRPr="0040541A" w:rsidRDefault="00DE19DA"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DE19DA" w:rsidRPr="0040541A" w:rsidRDefault="00DE19DA"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فرعي</w:t>
            </w:r>
          </w:p>
        </w:tc>
        <w:tc>
          <w:tcPr>
            <w:tcW w:w="425" w:type="dxa"/>
            <w:vMerge/>
            <w:tcBorders>
              <w:left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992"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701" w:type="dxa"/>
            <w:vMerge w:val="restart"/>
            <w:tcBorders>
              <w:top w:val="single" w:sz="8" w:space="0" w:color="auto"/>
            </w:tcBorders>
          </w:tcPr>
          <w:p w:rsidR="001035C4" w:rsidRPr="0040541A" w:rsidRDefault="001035C4"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FF5039" w:rsidRPr="0040541A" w:rsidRDefault="0040541A" w:rsidP="005C44FC">
            <w:pPr>
              <w:tabs>
                <w:tab w:val="left" w:pos="6679"/>
              </w:tabs>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w:t>
            </w:r>
            <w:r w:rsidR="001035C4" w:rsidRPr="0040541A">
              <w:rPr>
                <w:rFonts w:ascii="Simplified Arabic" w:hAnsi="Simplified Arabic" w:cs="Simplified Arabic"/>
                <w:sz w:val="20"/>
                <w:szCs w:val="20"/>
                <w:rtl/>
                <w:lang w:bidi="ar-IQ"/>
              </w:rPr>
              <w:t xml:space="preserve">الشهامة الابتدائية </w:t>
            </w:r>
          </w:p>
        </w:tc>
        <w:tc>
          <w:tcPr>
            <w:tcW w:w="1418" w:type="dxa"/>
            <w:vMerge w:val="restart"/>
            <w:tcBorders>
              <w:top w:val="single" w:sz="8" w:space="0" w:color="auto"/>
            </w:tcBorders>
          </w:tcPr>
          <w:p w:rsidR="001035C4" w:rsidRPr="0040541A" w:rsidRDefault="001035C4"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1035C4" w:rsidRPr="0040541A" w:rsidRDefault="001035C4"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رئيسي</w:t>
            </w:r>
          </w:p>
        </w:tc>
      </w:tr>
      <w:tr w:rsidR="00FF5039" w:rsidRPr="005C44FC" w:rsidTr="005D1CB5">
        <w:trPr>
          <w:trHeight w:val="599"/>
        </w:trPr>
        <w:tc>
          <w:tcPr>
            <w:tcW w:w="416" w:type="dxa"/>
            <w:vMerge/>
          </w:tcPr>
          <w:p w:rsidR="00FF5039" w:rsidRPr="0040541A" w:rsidRDefault="00FF5039" w:rsidP="005C44FC">
            <w:pPr>
              <w:tabs>
                <w:tab w:val="left" w:pos="6679"/>
              </w:tabs>
              <w:spacing w:line="360" w:lineRule="auto"/>
              <w:jc w:val="both"/>
              <w:rPr>
                <w:rFonts w:ascii="Simplified Arabic" w:hAnsi="Simplified Arabic" w:cs="Simplified Arabic"/>
                <w:b/>
                <w:bCs/>
                <w:sz w:val="20"/>
                <w:szCs w:val="20"/>
                <w:rtl/>
                <w:lang w:bidi="ar-IQ"/>
              </w:rPr>
            </w:pPr>
          </w:p>
        </w:tc>
        <w:tc>
          <w:tcPr>
            <w:tcW w:w="1391" w:type="dxa"/>
            <w:vMerge/>
          </w:tcPr>
          <w:p w:rsidR="00FF5039" w:rsidRPr="0040541A" w:rsidRDefault="00FF5039" w:rsidP="005C44FC">
            <w:pPr>
              <w:tabs>
                <w:tab w:val="left" w:pos="6679"/>
              </w:tabs>
              <w:spacing w:line="360" w:lineRule="auto"/>
              <w:jc w:val="both"/>
              <w:rPr>
                <w:rFonts w:ascii="Simplified Arabic" w:hAnsi="Simplified Arabic" w:cs="Simplified Arabic"/>
                <w:b/>
                <w:bCs/>
                <w:sz w:val="20"/>
                <w:szCs w:val="20"/>
                <w:rtl/>
                <w:lang w:bidi="ar-IQ"/>
              </w:rPr>
            </w:pPr>
          </w:p>
        </w:tc>
        <w:tc>
          <w:tcPr>
            <w:tcW w:w="1275" w:type="dxa"/>
            <w:vMerge w:val="restart"/>
            <w:tcBorders>
              <w:top w:val="single" w:sz="8" w:space="0" w:color="auto"/>
            </w:tcBorders>
          </w:tcPr>
          <w:p w:rsidR="0040541A" w:rsidRDefault="0040541A" w:rsidP="005C44FC">
            <w:pPr>
              <w:tabs>
                <w:tab w:val="left" w:pos="6679"/>
              </w:tabs>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w:t>
            </w:r>
            <w:r w:rsidR="00DE19DA" w:rsidRPr="0040541A">
              <w:rPr>
                <w:rFonts w:ascii="Simplified Arabic" w:hAnsi="Simplified Arabic" w:cs="Simplified Arabic"/>
                <w:sz w:val="20"/>
                <w:szCs w:val="20"/>
                <w:rtl/>
                <w:lang w:bidi="ar-IQ"/>
              </w:rPr>
              <w:t xml:space="preserve"> صناعية  </w:t>
            </w:r>
          </w:p>
          <w:p w:rsidR="00FF5039" w:rsidRPr="0040541A" w:rsidRDefault="0040541A" w:rsidP="005C44FC">
            <w:pPr>
              <w:tabs>
                <w:tab w:val="left" w:pos="6679"/>
              </w:tabs>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lastRenderedPageBreak/>
              <w:t xml:space="preserve"> </w:t>
            </w:r>
            <w:r w:rsidR="00DE19DA" w:rsidRPr="0040541A">
              <w:rPr>
                <w:rFonts w:ascii="Simplified Arabic" w:hAnsi="Simplified Arabic" w:cs="Simplified Arabic"/>
                <w:sz w:val="20"/>
                <w:szCs w:val="20"/>
                <w:rtl/>
                <w:lang w:bidi="ar-IQ"/>
              </w:rPr>
              <w:t xml:space="preserve"> </w:t>
            </w:r>
            <w:r>
              <w:rPr>
                <w:rFonts w:ascii="Simplified Arabic" w:hAnsi="Simplified Arabic" w:cs="Simplified Arabic" w:hint="cs"/>
                <w:sz w:val="20"/>
                <w:szCs w:val="20"/>
                <w:rtl/>
                <w:lang w:bidi="ar-IQ"/>
              </w:rPr>
              <w:t xml:space="preserve">  </w:t>
            </w:r>
            <w:proofErr w:type="spellStart"/>
            <w:r w:rsidR="00DE19DA" w:rsidRPr="0040541A">
              <w:rPr>
                <w:rFonts w:ascii="Simplified Arabic" w:hAnsi="Simplified Arabic" w:cs="Simplified Arabic"/>
                <w:sz w:val="20"/>
                <w:szCs w:val="20"/>
                <w:rtl/>
                <w:lang w:bidi="ar-IQ"/>
              </w:rPr>
              <w:t>الهارثة</w:t>
            </w:r>
            <w:proofErr w:type="spellEnd"/>
          </w:p>
        </w:tc>
        <w:tc>
          <w:tcPr>
            <w:tcW w:w="1418" w:type="dxa"/>
            <w:vMerge w:val="restart"/>
            <w:tcBorders>
              <w:top w:val="single" w:sz="8" w:space="0" w:color="auto"/>
              <w:left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p w:rsidR="00DE19DA" w:rsidRPr="0040541A" w:rsidRDefault="00DE19DA"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lastRenderedPageBreak/>
              <w:t xml:space="preserve">    رئيسي</w:t>
            </w:r>
          </w:p>
        </w:tc>
        <w:tc>
          <w:tcPr>
            <w:tcW w:w="425" w:type="dxa"/>
            <w:vMerge/>
            <w:tcBorders>
              <w:left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992"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701" w:type="dxa"/>
            <w:vMerge/>
            <w:tcBorders>
              <w:bottom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418" w:type="dxa"/>
            <w:vMerge/>
            <w:tcBorders>
              <w:bottom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r>
      <w:tr w:rsidR="00FF5039" w:rsidRPr="005C44FC" w:rsidTr="005D1CB5">
        <w:trPr>
          <w:trHeight w:val="276"/>
        </w:trPr>
        <w:tc>
          <w:tcPr>
            <w:tcW w:w="416" w:type="dxa"/>
            <w:vMerge/>
          </w:tcPr>
          <w:p w:rsidR="00FF5039" w:rsidRPr="0040541A" w:rsidRDefault="00FF5039" w:rsidP="005C44FC">
            <w:pPr>
              <w:tabs>
                <w:tab w:val="left" w:pos="6679"/>
              </w:tabs>
              <w:spacing w:line="360" w:lineRule="auto"/>
              <w:jc w:val="both"/>
              <w:rPr>
                <w:rFonts w:ascii="Simplified Arabic" w:hAnsi="Simplified Arabic" w:cs="Simplified Arabic"/>
                <w:b/>
                <w:bCs/>
                <w:sz w:val="20"/>
                <w:szCs w:val="20"/>
                <w:rtl/>
                <w:lang w:bidi="ar-IQ"/>
              </w:rPr>
            </w:pPr>
          </w:p>
        </w:tc>
        <w:tc>
          <w:tcPr>
            <w:tcW w:w="1391" w:type="dxa"/>
            <w:vMerge/>
          </w:tcPr>
          <w:p w:rsidR="00FF5039" w:rsidRPr="0040541A" w:rsidRDefault="00FF5039" w:rsidP="005C44FC">
            <w:pPr>
              <w:tabs>
                <w:tab w:val="left" w:pos="6679"/>
              </w:tabs>
              <w:spacing w:line="360" w:lineRule="auto"/>
              <w:jc w:val="both"/>
              <w:rPr>
                <w:rFonts w:ascii="Simplified Arabic" w:hAnsi="Simplified Arabic" w:cs="Simplified Arabic"/>
                <w:b/>
                <w:bCs/>
                <w:sz w:val="20"/>
                <w:szCs w:val="20"/>
                <w:rtl/>
                <w:lang w:bidi="ar-IQ"/>
              </w:rPr>
            </w:pPr>
          </w:p>
        </w:tc>
        <w:tc>
          <w:tcPr>
            <w:tcW w:w="1275" w:type="dxa"/>
            <w:vMerge/>
            <w:tcBorders>
              <w:bottom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418" w:type="dxa"/>
            <w:vMerge/>
            <w:tcBorders>
              <w:left w:val="single" w:sz="8" w:space="0" w:color="auto"/>
              <w:bottom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425" w:type="dxa"/>
            <w:vMerge/>
            <w:tcBorders>
              <w:left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992"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701" w:type="dxa"/>
            <w:tcBorders>
              <w:top w:val="single" w:sz="8" w:space="0" w:color="auto"/>
            </w:tcBorders>
          </w:tcPr>
          <w:p w:rsidR="001035C4" w:rsidRPr="0040541A" w:rsidRDefault="001035C4"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r w:rsidR="009130B6" w:rsidRPr="0040541A">
              <w:rPr>
                <w:rFonts w:ascii="Simplified Arabic" w:hAnsi="Simplified Arabic" w:cs="Simplified Arabic"/>
                <w:sz w:val="20"/>
                <w:szCs w:val="20"/>
                <w:rtl/>
                <w:lang w:bidi="ar-IQ"/>
              </w:rPr>
              <w:t xml:space="preserve">  </w:t>
            </w:r>
            <w:r w:rsidRPr="0040541A">
              <w:rPr>
                <w:rFonts w:ascii="Simplified Arabic" w:hAnsi="Simplified Arabic" w:cs="Simplified Arabic"/>
                <w:sz w:val="20"/>
                <w:szCs w:val="20"/>
                <w:rtl/>
                <w:lang w:bidi="ar-IQ"/>
              </w:rPr>
              <w:t xml:space="preserve"> متوسطة </w:t>
            </w:r>
          </w:p>
          <w:p w:rsidR="00FF5039" w:rsidRPr="0040541A" w:rsidRDefault="001035C4"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الطموح للبنات</w:t>
            </w:r>
          </w:p>
        </w:tc>
        <w:tc>
          <w:tcPr>
            <w:tcW w:w="1418" w:type="dxa"/>
            <w:tcBorders>
              <w:top w:val="single" w:sz="8" w:space="0" w:color="auto"/>
            </w:tcBorders>
          </w:tcPr>
          <w:p w:rsidR="00FF5039" w:rsidRPr="0040541A" w:rsidRDefault="001035C4"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1035C4" w:rsidRPr="0040541A" w:rsidRDefault="001035C4"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فرعي</w:t>
            </w:r>
          </w:p>
        </w:tc>
      </w:tr>
      <w:tr w:rsidR="00FF5039" w:rsidRPr="005C44FC" w:rsidTr="005D1CB5">
        <w:trPr>
          <w:trHeight w:val="301"/>
        </w:trPr>
        <w:tc>
          <w:tcPr>
            <w:tcW w:w="416" w:type="dxa"/>
            <w:vMerge w:val="restart"/>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lastRenderedPageBreak/>
              <w:t>3</w:t>
            </w:r>
          </w:p>
        </w:tc>
        <w:tc>
          <w:tcPr>
            <w:tcW w:w="1391" w:type="dxa"/>
            <w:vMerge w:val="restart"/>
          </w:tcPr>
          <w:p w:rsidR="00CC56A1" w:rsidRPr="0040541A" w:rsidRDefault="00CC56A1" w:rsidP="005C44FC">
            <w:pPr>
              <w:tabs>
                <w:tab w:val="left" w:pos="6679"/>
              </w:tabs>
              <w:spacing w:line="360" w:lineRule="auto"/>
              <w:jc w:val="both"/>
              <w:rPr>
                <w:rFonts w:ascii="Simplified Arabic" w:hAnsi="Simplified Arabic" w:cs="Simplified Arabic"/>
                <w:sz w:val="20"/>
                <w:szCs w:val="20"/>
                <w:rtl/>
                <w:lang w:bidi="ar-IQ"/>
              </w:rPr>
            </w:pPr>
          </w:p>
          <w:p w:rsidR="00CC56A1" w:rsidRPr="0040541A" w:rsidRDefault="00CC56A1" w:rsidP="005C44FC">
            <w:pPr>
              <w:tabs>
                <w:tab w:val="left" w:pos="6679"/>
              </w:tabs>
              <w:spacing w:line="360" w:lineRule="auto"/>
              <w:jc w:val="both"/>
              <w:rPr>
                <w:rFonts w:ascii="Simplified Arabic" w:hAnsi="Simplified Arabic" w:cs="Simplified Arabic"/>
                <w:sz w:val="20"/>
                <w:szCs w:val="20"/>
                <w:rtl/>
                <w:lang w:bidi="ar-IQ"/>
              </w:rPr>
            </w:pPr>
          </w:p>
          <w:p w:rsidR="00CC56A1" w:rsidRPr="0040541A" w:rsidRDefault="00CC56A1" w:rsidP="005C44FC">
            <w:pPr>
              <w:tabs>
                <w:tab w:val="left" w:pos="6679"/>
              </w:tabs>
              <w:spacing w:line="360" w:lineRule="auto"/>
              <w:jc w:val="both"/>
              <w:rPr>
                <w:rFonts w:ascii="Simplified Arabic" w:hAnsi="Simplified Arabic" w:cs="Simplified Arabic"/>
                <w:sz w:val="20"/>
                <w:szCs w:val="20"/>
                <w:rtl/>
                <w:lang w:bidi="ar-IQ"/>
              </w:rPr>
            </w:pPr>
          </w:p>
          <w:p w:rsidR="00FF5039" w:rsidRPr="0040541A" w:rsidRDefault="00CC56A1"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r w:rsidR="00FF5039" w:rsidRPr="0040541A">
              <w:rPr>
                <w:rFonts w:ascii="Simplified Arabic" w:hAnsi="Simplified Arabic" w:cs="Simplified Arabic"/>
                <w:sz w:val="20"/>
                <w:szCs w:val="20"/>
                <w:rtl/>
                <w:lang w:bidi="ar-IQ"/>
              </w:rPr>
              <w:t xml:space="preserve"> اللطيف</w:t>
            </w:r>
          </w:p>
        </w:tc>
        <w:tc>
          <w:tcPr>
            <w:tcW w:w="1275" w:type="dxa"/>
            <w:tcBorders>
              <w:bottom w:val="single" w:sz="8" w:space="0" w:color="auto"/>
            </w:tcBorders>
          </w:tcPr>
          <w:p w:rsidR="0040541A" w:rsidRPr="0040541A" w:rsidRDefault="0040541A" w:rsidP="0040541A">
            <w:pPr>
              <w:tabs>
                <w:tab w:val="left" w:pos="6679"/>
              </w:tabs>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w:t>
            </w:r>
            <w:r w:rsidR="00DE19DA" w:rsidRPr="0040541A">
              <w:rPr>
                <w:rFonts w:ascii="Simplified Arabic" w:hAnsi="Simplified Arabic" w:cs="Simplified Arabic"/>
                <w:sz w:val="20"/>
                <w:szCs w:val="20"/>
                <w:rtl/>
                <w:lang w:bidi="ar-IQ"/>
              </w:rPr>
              <w:t xml:space="preserve">عقيل حسن </w:t>
            </w:r>
          </w:p>
          <w:p w:rsidR="00FF5039" w:rsidRPr="0040541A" w:rsidRDefault="00DE19DA"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r w:rsidR="0040541A">
              <w:rPr>
                <w:rFonts w:ascii="Simplified Arabic" w:hAnsi="Simplified Arabic" w:cs="Simplified Arabic" w:hint="cs"/>
                <w:sz w:val="20"/>
                <w:szCs w:val="20"/>
                <w:rtl/>
                <w:lang w:bidi="ar-IQ"/>
              </w:rPr>
              <w:t xml:space="preserve">  </w:t>
            </w:r>
            <w:r w:rsidRPr="0040541A">
              <w:rPr>
                <w:rFonts w:ascii="Simplified Arabic" w:hAnsi="Simplified Arabic" w:cs="Simplified Arabic"/>
                <w:sz w:val="20"/>
                <w:szCs w:val="20"/>
                <w:rtl/>
                <w:lang w:bidi="ar-IQ"/>
              </w:rPr>
              <w:t>المالكي</w:t>
            </w:r>
          </w:p>
        </w:tc>
        <w:tc>
          <w:tcPr>
            <w:tcW w:w="1418" w:type="dxa"/>
            <w:tcBorders>
              <w:left w:val="single" w:sz="8" w:space="0" w:color="auto"/>
              <w:bottom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p w:rsidR="00DE19DA" w:rsidRPr="0040541A" w:rsidRDefault="00DE19DA"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فرعي</w:t>
            </w:r>
          </w:p>
        </w:tc>
        <w:tc>
          <w:tcPr>
            <w:tcW w:w="425" w:type="dxa"/>
            <w:vMerge w:val="restart"/>
            <w:tcBorders>
              <w:left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8</w:t>
            </w:r>
          </w:p>
        </w:tc>
        <w:tc>
          <w:tcPr>
            <w:tcW w:w="992" w:type="dxa"/>
            <w:vMerge w:val="restart"/>
          </w:tcPr>
          <w:p w:rsidR="001035C4" w:rsidRPr="0040541A" w:rsidRDefault="001035C4" w:rsidP="005C44FC">
            <w:pPr>
              <w:tabs>
                <w:tab w:val="left" w:pos="6679"/>
              </w:tabs>
              <w:spacing w:line="360" w:lineRule="auto"/>
              <w:jc w:val="both"/>
              <w:rPr>
                <w:rFonts w:ascii="Simplified Arabic" w:hAnsi="Simplified Arabic" w:cs="Simplified Arabic"/>
                <w:sz w:val="20"/>
                <w:szCs w:val="20"/>
                <w:rtl/>
                <w:lang w:bidi="ar-IQ"/>
              </w:rPr>
            </w:pPr>
          </w:p>
          <w:p w:rsidR="001035C4" w:rsidRPr="0040541A" w:rsidRDefault="001035C4" w:rsidP="005C44FC">
            <w:pPr>
              <w:tabs>
                <w:tab w:val="left" w:pos="6679"/>
              </w:tabs>
              <w:spacing w:line="360" w:lineRule="auto"/>
              <w:jc w:val="both"/>
              <w:rPr>
                <w:rFonts w:ascii="Simplified Arabic" w:hAnsi="Simplified Arabic" w:cs="Simplified Arabic"/>
                <w:sz w:val="20"/>
                <w:szCs w:val="20"/>
                <w:rtl/>
                <w:lang w:bidi="ar-IQ"/>
              </w:rPr>
            </w:pPr>
          </w:p>
          <w:p w:rsidR="001035C4" w:rsidRPr="0040541A" w:rsidRDefault="001035C4"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r w:rsidR="00FF5039" w:rsidRPr="0040541A">
              <w:rPr>
                <w:rFonts w:ascii="Simplified Arabic" w:hAnsi="Simplified Arabic" w:cs="Simplified Arabic"/>
                <w:sz w:val="20"/>
                <w:szCs w:val="20"/>
                <w:rtl/>
                <w:lang w:bidi="ar-IQ"/>
              </w:rPr>
              <w:t xml:space="preserve">  حي </w:t>
            </w:r>
          </w:p>
          <w:p w:rsidR="00FF5039" w:rsidRPr="0040541A" w:rsidRDefault="001035C4"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roofErr w:type="spellStart"/>
            <w:r w:rsidR="00FF5039" w:rsidRPr="0040541A">
              <w:rPr>
                <w:rFonts w:ascii="Simplified Arabic" w:hAnsi="Simplified Arabic" w:cs="Simplified Arabic"/>
                <w:sz w:val="20"/>
                <w:szCs w:val="20"/>
                <w:rtl/>
                <w:lang w:bidi="ar-IQ"/>
              </w:rPr>
              <w:t>الأنتصار</w:t>
            </w:r>
            <w:proofErr w:type="spellEnd"/>
          </w:p>
        </w:tc>
        <w:tc>
          <w:tcPr>
            <w:tcW w:w="1701" w:type="dxa"/>
            <w:tcBorders>
              <w:bottom w:val="single" w:sz="8" w:space="0" w:color="auto"/>
            </w:tcBorders>
          </w:tcPr>
          <w:p w:rsidR="009130B6" w:rsidRPr="0040541A" w:rsidRDefault="009E6D63"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roofErr w:type="spellStart"/>
            <w:r w:rsidRPr="0040541A">
              <w:rPr>
                <w:rFonts w:ascii="Simplified Arabic" w:hAnsi="Simplified Arabic" w:cs="Simplified Arabic"/>
                <w:sz w:val="20"/>
                <w:szCs w:val="20"/>
                <w:rtl/>
                <w:lang w:bidi="ar-IQ"/>
              </w:rPr>
              <w:t>الأنتصار</w:t>
            </w:r>
            <w:proofErr w:type="spellEnd"/>
            <w:r w:rsidRPr="0040541A">
              <w:rPr>
                <w:rFonts w:ascii="Simplified Arabic" w:hAnsi="Simplified Arabic" w:cs="Simplified Arabic"/>
                <w:sz w:val="20"/>
                <w:szCs w:val="20"/>
                <w:rtl/>
                <w:lang w:bidi="ar-IQ"/>
              </w:rPr>
              <w:t xml:space="preserve"> </w:t>
            </w:r>
            <w:proofErr w:type="spellStart"/>
            <w:r w:rsidRPr="0040541A">
              <w:rPr>
                <w:rFonts w:ascii="Simplified Arabic" w:hAnsi="Simplified Arabic" w:cs="Simplified Arabic"/>
                <w:sz w:val="20"/>
                <w:szCs w:val="20"/>
                <w:rtl/>
                <w:lang w:bidi="ar-IQ"/>
              </w:rPr>
              <w:t>الأبتدائية</w:t>
            </w:r>
            <w:proofErr w:type="spellEnd"/>
            <w:r w:rsidRPr="0040541A">
              <w:rPr>
                <w:rFonts w:ascii="Simplified Arabic" w:hAnsi="Simplified Arabic" w:cs="Simplified Arabic"/>
                <w:sz w:val="20"/>
                <w:szCs w:val="20"/>
                <w:rtl/>
                <w:lang w:bidi="ar-IQ"/>
              </w:rPr>
              <w:t xml:space="preserve"> </w:t>
            </w:r>
          </w:p>
          <w:p w:rsidR="00FF5039" w:rsidRPr="0040541A" w:rsidRDefault="009130B6"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r w:rsidR="009E6D63" w:rsidRPr="0040541A">
              <w:rPr>
                <w:rFonts w:ascii="Simplified Arabic" w:hAnsi="Simplified Arabic" w:cs="Simplified Arabic"/>
                <w:sz w:val="20"/>
                <w:szCs w:val="20"/>
                <w:rtl/>
                <w:lang w:bidi="ar-IQ"/>
              </w:rPr>
              <w:t>للبنات</w:t>
            </w:r>
          </w:p>
        </w:tc>
        <w:tc>
          <w:tcPr>
            <w:tcW w:w="1418" w:type="dxa"/>
            <w:tcBorders>
              <w:bottom w:val="single" w:sz="8" w:space="0" w:color="auto"/>
            </w:tcBorders>
          </w:tcPr>
          <w:p w:rsidR="00FF5039" w:rsidRPr="0040541A" w:rsidRDefault="009E6D63"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9E6D63" w:rsidRPr="0040541A" w:rsidRDefault="009E6D63"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فرعي</w:t>
            </w:r>
          </w:p>
        </w:tc>
      </w:tr>
      <w:tr w:rsidR="00FF5039" w:rsidRPr="005C44FC" w:rsidTr="005D1CB5">
        <w:trPr>
          <w:trHeight w:val="285"/>
        </w:trPr>
        <w:tc>
          <w:tcPr>
            <w:tcW w:w="416"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391"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275" w:type="dxa"/>
            <w:tcBorders>
              <w:top w:val="single" w:sz="8" w:space="0" w:color="auto"/>
              <w:bottom w:val="single" w:sz="8" w:space="0" w:color="auto"/>
            </w:tcBorders>
          </w:tcPr>
          <w:p w:rsidR="0040541A" w:rsidRDefault="00DE19DA"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r w:rsidR="0040541A">
              <w:rPr>
                <w:rFonts w:ascii="Simplified Arabic" w:hAnsi="Simplified Arabic" w:cs="Simplified Arabic" w:hint="cs"/>
                <w:sz w:val="20"/>
                <w:szCs w:val="20"/>
                <w:rtl/>
                <w:lang w:bidi="ar-IQ"/>
              </w:rPr>
              <w:t xml:space="preserve">    </w:t>
            </w:r>
            <w:r w:rsidRPr="0040541A">
              <w:rPr>
                <w:rFonts w:ascii="Simplified Arabic" w:hAnsi="Simplified Arabic" w:cs="Simplified Arabic"/>
                <w:sz w:val="20"/>
                <w:szCs w:val="20"/>
                <w:rtl/>
                <w:lang w:bidi="ar-IQ"/>
              </w:rPr>
              <w:t xml:space="preserve"> هاجر </w:t>
            </w:r>
          </w:p>
          <w:p w:rsidR="00FF5039" w:rsidRPr="0040541A" w:rsidRDefault="0040541A" w:rsidP="005C44FC">
            <w:pPr>
              <w:tabs>
                <w:tab w:val="left" w:pos="6679"/>
              </w:tabs>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w:t>
            </w:r>
            <w:r w:rsidR="00DE19DA" w:rsidRPr="0040541A">
              <w:rPr>
                <w:rFonts w:ascii="Simplified Arabic" w:hAnsi="Simplified Arabic" w:cs="Simplified Arabic"/>
                <w:sz w:val="20"/>
                <w:szCs w:val="20"/>
                <w:rtl/>
                <w:lang w:bidi="ar-IQ"/>
              </w:rPr>
              <w:t xml:space="preserve"> </w:t>
            </w:r>
            <w:r>
              <w:rPr>
                <w:rFonts w:ascii="Simplified Arabic" w:hAnsi="Simplified Arabic" w:cs="Simplified Arabic" w:hint="cs"/>
                <w:sz w:val="20"/>
                <w:szCs w:val="20"/>
                <w:rtl/>
                <w:lang w:bidi="ar-IQ"/>
              </w:rPr>
              <w:t xml:space="preserve"> </w:t>
            </w:r>
            <w:proofErr w:type="spellStart"/>
            <w:r w:rsidR="00DE19DA" w:rsidRPr="0040541A">
              <w:rPr>
                <w:rFonts w:ascii="Simplified Arabic" w:hAnsi="Simplified Arabic" w:cs="Simplified Arabic"/>
                <w:sz w:val="20"/>
                <w:szCs w:val="20"/>
                <w:rtl/>
                <w:lang w:bidi="ar-IQ"/>
              </w:rPr>
              <w:t>الأبتدائية</w:t>
            </w:r>
            <w:proofErr w:type="spellEnd"/>
          </w:p>
        </w:tc>
        <w:tc>
          <w:tcPr>
            <w:tcW w:w="1418" w:type="dxa"/>
            <w:tcBorders>
              <w:top w:val="single" w:sz="8" w:space="0" w:color="auto"/>
              <w:left w:val="single" w:sz="8" w:space="0" w:color="auto"/>
              <w:bottom w:val="single" w:sz="8" w:space="0" w:color="auto"/>
            </w:tcBorders>
          </w:tcPr>
          <w:p w:rsidR="00FF5039" w:rsidRPr="0040541A" w:rsidRDefault="00DE19DA"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DE19DA" w:rsidRPr="0040541A" w:rsidRDefault="00DE19DA"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فرعي</w:t>
            </w:r>
          </w:p>
        </w:tc>
        <w:tc>
          <w:tcPr>
            <w:tcW w:w="425" w:type="dxa"/>
            <w:vMerge/>
            <w:tcBorders>
              <w:left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992"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701" w:type="dxa"/>
            <w:tcBorders>
              <w:top w:val="single" w:sz="8" w:space="0" w:color="auto"/>
              <w:bottom w:val="single" w:sz="8" w:space="0" w:color="auto"/>
            </w:tcBorders>
          </w:tcPr>
          <w:p w:rsidR="009130B6" w:rsidRPr="0040541A" w:rsidRDefault="009E6D63"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جابر الأنصاري </w:t>
            </w:r>
          </w:p>
          <w:p w:rsidR="00FF5039" w:rsidRPr="0040541A" w:rsidRDefault="009130B6"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r w:rsidR="009E6D63" w:rsidRPr="0040541A">
              <w:rPr>
                <w:rFonts w:ascii="Simplified Arabic" w:hAnsi="Simplified Arabic" w:cs="Simplified Arabic"/>
                <w:sz w:val="20"/>
                <w:szCs w:val="20"/>
                <w:rtl/>
                <w:lang w:bidi="ar-IQ"/>
              </w:rPr>
              <w:t>الابتدائية</w:t>
            </w:r>
          </w:p>
        </w:tc>
        <w:tc>
          <w:tcPr>
            <w:tcW w:w="1418" w:type="dxa"/>
            <w:tcBorders>
              <w:top w:val="single" w:sz="8" w:space="0" w:color="auto"/>
              <w:bottom w:val="single" w:sz="8" w:space="0" w:color="auto"/>
            </w:tcBorders>
          </w:tcPr>
          <w:p w:rsidR="00FF5039" w:rsidRPr="0040541A" w:rsidRDefault="009E6D63"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9E6D63" w:rsidRPr="0040541A" w:rsidRDefault="009E6D63"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فرعي</w:t>
            </w:r>
          </w:p>
        </w:tc>
      </w:tr>
      <w:tr w:rsidR="00FF5039" w:rsidRPr="005C44FC" w:rsidTr="005D1CB5">
        <w:trPr>
          <w:trHeight w:val="315"/>
        </w:trPr>
        <w:tc>
          <w:tcPr>
            <w:tcW w:w="416"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391"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275" w:type="dxa"/>
            <w:tcBorders>
              <w:top w:val="single" w:sz="8" w:space="0" w:color="auto"/>
              <w:bottom w:val="single" w:sz="8" w:space="0" w:color="auto"/>
            </w:tcBorders>
          </w:tcPr>
          <w:p w:rsidR="0040541A" w:rsidRDefault="0040541A" w:rsidP="005C44FC">
            <w:pPr>
              <w:tabs>
                <w:tab w:val="left" w:pos="6679"/>
              </w:tabs>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w:t>
            </w:r>
            <w:r w:rsidR="00DE19DA" w:rsidRPr="0040541A">
              <w:rPr>
                <w:rFonts w:ascii="Simplified Arabic" w:hAnsi="Simplified Arabic" w:cs="Simplified Arabic"/>
                <w:sz w:val="20"/>
                <w:szCs w:val="20"/>
                <w:rtl/>
                <w:lang w:bidi="ar-IQ"/>
              </w:rPr>
              <w:t xml:space="preserve">متوسطة التأميم </w:t>
            </w:r>
          </w:p>
          <w:p w:rsidR="00FF5039" w:rsidRPr="0040541A" w:rsidRDefault="0040541A" w:rsidP="005C44FC">
            <w:pPr>
              <w:tabs>
                <w:tab w:val="left" w:pos="6679"/>
              </w:tabs>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w:t>
            </w:r>
            <w:r w:rsidR="00DE19DA" w:rsidRPr="0040541A">
              <w:rPr>
                <w:rFonts w:ascii="Simplified Arabic" w:hAnsi="Simplified Arabic" w:cs="Simplified Arabic"/>
                <w:sz w:val="20"/>
                <w:szCs w:val="20"/>
                <w:rtl/>
                <w:lang w:bidi="ar-IQ"/>
              </w:rPr>
              <w:t>المسائية</w:t>
            </w:r>
          </w:p>
        </w:tc>
        <w:tc>
          <w:tcPr>
            <w:tcW w:w="1418" w:type="dxa"/>
            <w:tcBorders>
              <w:top w:val="single" w:sz="8" w:space="0" w:color="auto"/>
              <w:left w:val="single" w:sz="8" w:space="0" w:color="auto"/>
              <w:bottom w:val="single" w:sz="8" w:space="0" w:color="auto"/>
            </w:tcBorders>
          </w:tcPr>
          <w:p w:rsidR="00FF5039" w:rsidRPr="0040541A" w:rsidRDefault="00DE19DA"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DE19DA" w:rsidRPr="0040541A" w:rsidRDefault="00DE19DA"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فرعي</w:t>
            </w:r>
          </w:p>
        </w:tc>
        <w:tc>
          <w:tcPr>
            <w:tcW w:w="425" w:type="dxa"/>
            <w:vMerge/>
            <w:tcBorders>
              <w:left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992"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701" w:type="dxa"/>
            <w:tcBorders>
              <w:top w:val="single" w:sz="8" w:space="0" w:color="auto"/>
            </w:tcBorders>
          </w:tcPr>
          <w:p w:rsidR="009130B6" w:rsidRPr="0040541A" w:rsidRDefault="009E6D63"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شاكر </w:t>
            </w:r>
            <w:proofErr w:type="spellStart"/>
            <w:r w:rsidRPr="0040541A">
              <w:rPr>
                <w:rFonts w:ascii="Simplified Arabic" w:hAnsi="Simplified Arabic" w:cs="Simplified Arabic"/>
                <w:sz w:val="20"/>
                <w:szCs w:val="20"/>
                <w:rtl/>
                <w:lang w:bidi="ar-IQ"/>
              </w:rPr>
              <w:t>صيهود</w:t>
            </w:r>
            <w:proofErr w:type="spellEnd"/>
            <w:r w:rsidRPr="0040541A">
              <w:rPr>
                <w:rFonts w:ascii="Simplified Arabic" w:hAnsi="Simplified Arabic" w:cs="Simplified Arabic"/>
                <w:sz w:val="20"/>
                <w:szCs w:val="20"/>
                <w:rtl/>
                <w:lang w:bidi="ar-IQ"/>
              </w:rPr>
              <w:t xml:space="preserve"> </w:t>
            </w:r>
          </w:p>
          <w:p w:rsidR="00FF5039" w:rsidRPr="0040541A" w:rsidRDefault="009130B6"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roofErr w:type="spellStart"/>
            <w:r w:rsidR="009E6D63" w:rsidRPr="0040541A">
              <w:rPr>
                <w:rFonts w:ascii="Simplified Arabic" w:hAnsi="Simplified Arabic" w:cs="Simplified Arabic"/>
                <w:sz w:val="20"/>
                <w:szCs w:val="20"/>
                <w:rtl/>
                <w:lang w:bidi="ar-IQ"/>
              </w:rPr>
              <w:t>الأبتدائية</w:t>
            </w:r>
            <w:proofErr w:type="spellEnd"/>
          </w:p>
        </w:tc>
        <w:tc>
          <w:tcPr>
            <w:tcW w:w="1418" w:type="dxa"/>
            <w:tcBorders>
              <w:top w:val="single" w:sz="8" w:space="0" w:color="auto"/>
            </w:tcBorders>
          </w:tcPr>
          <w:p w:rsidR="00FF5039" w:rsidRPr="0040541A" w:rsidRDefault="009E6D63"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9E6D63" w:rsidRPr="0040541A" w:rsidRDefault="009E6D63"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فرعي</w:t>
            </w:r>
          </w:p>
        </w:tc>
      </w:tr>
      <w:tr w:rsidR="00FF5039" w:rsidRPr="005C44FC" w:rsidTr="005D1CB5">
        <w:trPr>
          <w:trHeight w:val="333"/>
        </w:trPr>
        <w:tc>
          <w:tcPr>
            <w:tcW w:w="416" w:type="dxa"/>
            <w:vMerge w:val="restart"/>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4</w:t>
            </w:r>
          </w:p>
        </w:tc>
        <w:tc>
          <w:tcPr>
            <w:tcW w:w="1391" w:type="dxa"/>
            <w:vMerge w:val="restart"/>
          </w:tcPr>
          <w:p w:rsidR="00CC56A1" w:rsidRPr="0040541A" w:rsidRDefault="00FF50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CC56A1" w:rsidRPr="0040541A" w:rsidRDefault="00CC56A1" w:rsidP="005C44FC">
            <w:pPr>
              <w:tabs>
                <w:tab w:val="left" w:pos="6679"/>
              </w:tabs>
              <w:spacing w:line="360" w:lineRule="auto"/>
              <w:jc w:val="both"/>
              <w:rPr>
                <w:rFonts w:ascii="Simplified Arabic" w:hAnsi="Simplified Arabic" w:cs="Simplified Arabic"/>
                <w:sz w:val="20"/>
                <w:szCs w:val="20"/>
                <w:rtl/>
                <w:lang w:bidi="ar-IQ"/>
              </w:rPr>
            </w:pPr>
          </w:p>
          <w:p w:rsidR="00CC56A1" w:rsidRPr="0040541A" w:rsidRDefault="00CC56A1" w:rsidP="005C44FC">
            <w:pPr>
              <w:tabs>
                <w:tab w:val="left" w:pos="6679"/>
              </w:tabs>
              <w:spacing w:line="360" w:lineRule="auto"/>
              <w:jc w:val="both"/>
              <w:rPr>
                <w:rFonts w:ascii="Simplified Arabic" w:hAnsi="Simplified Arabic" w:cs="Simplified Arabic"/>
                <w:sz w:val="20"/>
                <w:szCs w:val="20"/>
                <w:rtl/>
                <w:lang w:bidi="ar-IQ"/>
              </w:rPr>
            </w:pPr>
          </w:p>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حي الطليعة</w:t>
            </w:r>
          </w:p>
        </w:tc>
        <w:tc>
          <w:tcPr>
            <w:tcW w:w="1275" w:type="dxa"/>
            <w:tcBorders>
              <w:bottom w:val="single" w:sz="8" w:space="0" w:color="auto"/>
            </w:tcBorders>
          </w:tcPr>
          <w:p w:rsidR="00FF5039" w:rsidRPr="0040541A" w:rsidRDefault="00CC56A1" w:rsidP="005C44FC">
            <w:pPr>
              <w:tabs>
                <w:tab w:val="left" w:pos="6679"/>
              </w:tabs>
              <w:spacing w:line="360" w:lineRule="auto"/>
              <w:jc w:val="both"/>
              <w:rPr>
                <w:rFonts w:ascii="Simplified Arabic" w:hAnsi="Simplified Arabic" w:cs="Simplified Arabic"/>
                <w:sz w:val="20"/>
                <w:szCs w:val="20"/>
                <w:lang w:bidi="ar-IQ"/>
              </w:rPr>
            </w:pPr>
            <w:r w:rsidRPr="0040541A">
              <w:rPr>
                <w:rFonts w:ascii="Simplified Arabic" w:hAnsi="Simplified Arabic" w:cs="Simplified Arabic"/>
                <w:sz w:val="20"/>
                <w:szCs w:val="20"/>
                <w:rtl/>
                <w:lang w:bidi="ar-IQ"/>
              </w:rPr>
              <w:t xml:space="preserve">المدثر </w:t>
            </w:r>
            <w:proofErr w:type="spellStart"/>
            <w:r w:rsidRPr="0040541A">
              <w:rPr>
                <w:rFonts w:ascii="Simplified Arabic" w:hAnsi="Simplified Arabic" w:cs="Simplified Arabic"/>
                <w:sz w:val="20"/>
                <w:szCs w:val="20"/>
                <w:rtl/>
                <w:lang w:bidi="ar-IQ"/>
              </w:rPr>
              <w:t>الأبتدائية</w:t>
            </w:r>
            <w:proofErr w:type="spellEnd"/>
          </w:p>
        </w:tc>
        <w:tc>
          <w:tcPr>
            <w:tcW w:w="1418" w:type="dxa"/>
            <w:tcBorders>
              <w:left w:val="single" w:sz="8" w:space="0" w:color="auto"/>
              <w:bottom w:val="single" w:sz="8" w:space="0" w:color="auto"/>
            </w:tcBorders>
          </w:tcPr>
          <w:p w:rsidR="00FF5039" w:rsidRPr="0040541A" w:rsidRDefault="00CC56A1"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CC56A1" w:rsidRPr="0040541A" w:rsidRDefault="00CC56A1"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فرعي</w:t>
            </w:r>
          </w:p>
        </w:tc>
        <w:tc>
          <w:tcPr>
            <w:tcW w:w="425" w:type="dxa"/>
            <w:vMerge w:val="restart"/>
            <w:tcBorders>
              <w:left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9</w:t>
            </w:r>
          </w:p>
        </w:tc>
        <w:tc>
          <w:tcPr>
            <w:tcW w:w="992" w:type="dxa"/>
            <w:vMerge w:val="restart"/>
          </w:tcPr>
          <w:p w:rsidR="001035C4" w:rsidRPr="0040541A" w:rsidRDefault="00FF50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1035C4" w:rsidRPr="0040541A" w:rsidRDefault="001035C4" w:rsidP="005C44FC">
            <w:pPr>
              <w:tabs>
                <w:tab w:val="left" w:pos="6679"/>
              </w:tabs>
              <w:spacing w:line="360" w:lineRule="auto"/>
              <w:jc w:val="both"/>
              <w:rPr>
                <w:rFonts w:ascii="Simplified Arabic" w:hAnsi="Simplified Arabic" w:cs="Simplified Arabic"/>
                <w:sz w:val="20"/>
                <w:szCs w:val="20"/>
                <w:rtl/>
                <w:lang w:bidi="ar-IQ"/>
              </w:rPr>
            </w:pPr>
          </w:p>
          <w:p w:rsidR="001035C4" w:rsidRPr="0040541A" w:rsidRDefault="001035C4" w:rsidP="005C44FC">
            <w:pPr>
              <w:tabs>
                <w:tab w:val="left" w:pos="6679"/>
              </w:tabs>
              <w:spacing w:line="360" w:lineRule="auto"/>
              <w:jc w:val="both"/>
              <w:rPr>
                <w:rFonts w:ascii="Simplified Arabic" w:hAnsi="Simplified Arabic" w:cs="Simplified Arabic"/>
                <w:sz w:val="20"/>
                <w:szCs w:val="20"/>
                <w:rtl/>
                <w:lang w:bidi="ar-IQ"/>
              </w:rPr>
            </w:pPr>
          </w:p>
          <w:p w:rsidR="00FF5039" w:rsidRPr="0040541A" w:rsidRDefault="001035C4"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r w:rsidR="00FF5039" w:rsidRPr="0040541A">
              <w:rPr>
                <w:rFonts w:ascii="Simplified Arabic" w:hAnsi="Simplified Arabic" w:cs="Simplified Arabic"/>
                <w:sz w:val="20"/>
                <w:szCs w:val="20"/>
                <w:rtl/>
                <w:lang w:bidi="ar-IQ"/>
              </w:rPr>
              <w:t xml:space="preserve"> </w:t>
            </w:r>
            <w:r w:rsidR="00544F1F" w:rsidRPr="0040541A">
              <w:rPr>
                <w:rFonts w:ascii="Simplified Arabic" w:hAnsi="Simplified Arabic" w:cs="Simplified Arabic"/>
                <w:sz w:val="20"/>
                <w:szCs w:val="20"/>
                <w:rtl/>
                <w:lang w:bidi="ar-IQ"/>
              </w:rPr>
              <w:t>الطاقة</w:t>
            </w:r>
          </w:p>
        </w:tc>
        <w:tc>
          <w:tcPr>
            <w:tcW w:w="1701" w:type="dxa"/>
            <w:tcBorders>
              <w:bottom w:val="single" w:sz="8" w:space="0" w:color="auto"/>
            </w:tcBorders>
          </w:tcPr>
          <w:p w:rsidR="009130B6" w:rsidRPr="0040541A" w:rsidRDefault="00544F1F"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r w:rsidR="009130B6" w:rsidRPr="0040541A">
              <w:rPr>
                <w:rFonts w:ascii="Simplified Arabic" w:hAnsi="Simplified Arabic" w:cs="Simplified Arabic"/>
                <w:sz w:val="20"/>
                <w:szCs w:val="20"/>
                <w:rtl/>
                <w:lang w:bidi="ar-IQ"/>
              </w:rPr>
              <w:t xml:space="preserve">   </w:t>
            </w:r>
            <w:r w:rsidRPr="0040541A">
              <w:rPr>
                <w:rFonts w:ascii="Simplified Arabic" w:hAnsi="Simplified Arabic" w:cs="Simplified Arabic"/>
                <w:sz w:val="20"/>
                <w:szCs w:val="20"/>
                <w:rtl/>
                <w:lang w:bidi="ar-IQ"/>
              </w:rPr>
              <w:t xml:space="preserve"> سيف </w:t>
            </w:r>
          </w:p>
          <w:p w:rsidR="00FF5039" w:rsidRPr="0040541A" w:rsidRDefault="009130B6"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r w:rsidR="00544F1F" w:rsidRPr="0040541A">
              <w:rPr>
                <w:rFonts w:ascii="Simplified Arabic" w:hAnsi="Simplified Arabic" w:cs="Simplified Arabic"/>
                <w:sz w:val="20"/>
                <w:szCs w:val="20"/>
                <w:rtl/>
                <w:lang w:bidi="ar-IQ"/>
              </w:rPr>
              <w:t xml:space="preserve">الكرار </w:t>
            </w:r>
            <w:proofErr w:type="spellStart"/>
            <w:r w:rsidR="00544F1F" w:rsidRPr="0040541A">
              <w:rPr>
                <w:rFonts w:ascii="Simplified Arabic" w:hAnsi="Simplified Arabic" w:cs="Simplified Arabic"/>
                <w:sz w:val="20"/>
                <w:szCs w:val="20"/>
                <w:rtl/>
                <w:lang w:bidi="ar-IQ"/>
              </w:rPr>
              <w:t>الأبتدائية</w:t>
            </w:r>
            <w:proofErr w:type="spellEnd"/>
          </w:p>
        </w:tc>
        <w:tc>
          <w:tcPr>
            <w:tcW w:w="1418" w:type="dxa"/>
            <w:tcBorders>
              <w:bottom w:val="single" w:sz="8" w:space="0" w:color="auto"/>
            </w:tcBorders>
          </w:tcPr>
          <w:p w:rsidR="00FF5039" w:rsidRPr="0040541A" w:rsidRDefault="00544F1F"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544F1F" w:rsidRPr="0040541A" w:rsidRDefault="00544F1F"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فرعي</w:t>
            </w:r>
          </w:p>
        </w:tc>
      </w:tr>
      <w:tr w:rsidR="00FF5039" w:rsidRPr="005C44FC" w:rsidTr="005D1CB5">
        <w:trPr>
          <w:trHeight w:val="315"/>
        </w:trPr>
        <w:tc>
          <w:tcPr>
            <w:tcW w:w="416"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391"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275" w:type="dxa"/>
            <w:tcBorders>
              <w:top w:val="single" w:sz="8" w:space="0" w:color="auto"/>
              <w:bottom w:val="single" w:sz="8" w:space="0" w:color="auto"/>
            </w:tcBorders>
          </w:tcPr>
          <w:p w:rsidR="0040541A" w:rsidRDefault="00CC56A1"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متوسطة الطليعة</w:t>
            </w:r>
          </w:p>
          <w:p w:rsidR="00FF5039" w:rsidRPr="0040541A" w:rsidRDefault="0040541A" w:rsidP="005C44FC">
            <w:pPr>
              <w:tabs>
                <w:tab w:val="left" w:pos="6679"/>
              </w:tabs>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w:t>
            </w:r>
            <w:r w:rsidR="00CC56A1" w:rsidRPr="0040541A">
              <w:rPr>
                <w:rFonts w:ascii="Simplified Arabic" w:hAnsi="Simplified Arabic" w:cs="Simplified Arabic"/>
                <w:sz w:val="20"/>
                <w:szCs w:val="20"/>
                <w:rtl/>
                <w:lang w:bidi="ar-IQ"/>
              </w:rPr>
              <w:t xml:space="preserve"> </w:t>
            </w:r>
            <w:r>
              <w:rPr>
                <w:rFonts w:ascii="Simplified Arabic" w:hAnsi="Simplified Arabic" w:cs="Simplified Arabic" w:hint="cs"/>
                <w:sz w:val="20"/>
                <w:szCs w:val="20"/>
                <w:rtl/>
                <w:lang w:bidi="ar-IQ"/>
              </w:rPr>
              <w:t xml:space="preserve"> </w:t>
            </w:r>
            <w:r w:rsidR="00CC56A1" w:rsidRPr="0040541A">
              <w:rPr>
                <w:rFonts w:ascii="Simplified Arabic" w:hAnsi="Simplified Arabic" w:cs="Simplified Arabic"/>
                <w:sz w:val="20"/>
                <w:szCs w:val="20"/>
                <w:rtl/>
                <w:lang w:bidi="ar-IQ"/>
              </w:rPr>
              <w:t>للبنات</w:t>
            </w:r>
          </w:p>
        </w:tc>
        <w:tc>
          <w:tcPr>
            <w:tcW w:w="1418" w:type="dxa"/>
            <w:tcBorders>
              <w:top w:val="single" w:sz="8" w:space="0" w:color="auto"/>
              <w:left w:val="single" w:sz="8" w:space="0" w:color="auto"/>
              <w:bottom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p w:rsidR="00CC56A1" w:rsidRPr="0040541A" w:rsidRDefault="00CC56A1"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فرعي</w:t>
            </w:r>
          </w:p>
        </w:tc>
        <w:tc>
          <w:tcPr>
            <w:tcW w:w="425" w:type="dxa"/>
            <w:vMerge/>
            <w:tcBorders>
              <w:left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992"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701" w:type="dxa"/>
            <w:tcBorders>
              <w:top w:val="single" w:sz="8" w:space="0" w:color="auto"/>
              <w:bottom w:val="single" w:sz="8" w:space="0" w:color="auto"/>
            </w:tcBorders>
          </w:tcPr>
          <w:p w:rsidR="009130B6" w:rsidRPr="0040541A" w:rsidRDefault="00544F1F"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متوسطة  </w:t>
            </w:r>
            <w:proofErr w:type="spellStart"/>
            <w:r w:rsidRPr="0040541A">
              <w:rPr>
                <w:rFonts w:ascii="Simplified Arabic" w:hAnsi="Simplified Arabic" w:cs="Simplified Arabic"/>
                <w:sz w:val="20"/>
                <w:szCs w:val="20"/>
                <w:rtl/>
                <w:lang w:bidi="ar-IQ"/>
              </w:rPr>
              <w:t>الأرادة</w:t>
            </w:r>
            <w:proofErr w:type="spellEnd"/>
            <w:r w:rsidRPr="0040541A">
              <w:rPr>
                <w:rFonts w:ascii="Simplified Arabic" w:hAnsi="Simplified Arabic" w:cs="Simplified Arabic"/>
                <w:sz w:val="20"/>
                <w:szCs w:val="20"/>
                <w:rtl/>
                <w:lang w:bidi="ar-IQ"/>
              </w:rPr>
              <w:t xml:space="preserve"> </w:t>
            </w:r>
          </w:p>
          <w:p w:rsidR="00FF5039" w:rsidRPr="0040541A" w:rsidRDefault="009130B6"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r w:rsidR="00544F1F" w:rsidRPr="0040541A">
              <w:rPr>
                <w:rFonts w:ascii="Simplified Arabic" w:hAnsi="Simplified Arabic" w:cs="Simplified Arabic"/>
                <w:sz w:val="20"/>
                <w:szCs w:val="20"/>
                <w:rtl/>
                <w:lang w:bidi="ar-IQ"/>
              </w:rPr>
              <w:t>للبنين</w:t>
            </w:r>
          </w:p>
        </w:tc>
        <w:tc>
          <w:tcPr>
            <w:tcW w:w="1418" w:type="dxa"/>
            <w:tcBorders>
              <w:top w:val="single" w:sz="8" w:space="0" w:color="auto"/>
              <w:bottom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p w:rsidR="00544F1F" w:rsidRPr="0040541A" w:rsidRDefault="00544F1F"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فرعي</w:t>
            </w:r>
          </w:p>
        </w:tc>
      </w:tr>
      <w:tr w:rsidR="00FF5039" w:rsidRPr="005C44FC" w:rsidTr="005D1CB5">
        <w:trPr>
          <w:trHeight w:val="315"/>
        </w:trPr>
        <w:tc>
          <w:tcPr>
            <w:tcW w:w="416"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391"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275" w:type="dxa"/>
            <w:tcBorders>
              <w:top w:val="single" w:sz="8" w:space="0" w:color="auto"/>
              <w:bottom w:val="single" w:sz="8" w:space="0" w:color="auto"/>
            </w:tcBorders>
          </w:tcPr>
          <w:p w:rsidR="00FF5039" w:rsidRPr="0040541A" w:rsidRDefault="00CC56A1"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المثابرة المختلطة </w:t>
            </w:r>
          </w:p>
        </w:tc>
        <w:tc>
          <w:tcPr>
            <w:tcW w:w="1418" w:type="dxa"/>
            <w:tcBorders>
              <w:top w:val="single" w:sz="8" w:space="0" w:color="auto"/>
              <w:left w:val="single" w:sz="8" w:space="0" w:color="auto"/>
              <w:bottom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p w:rsidR="00CC56A1" w:rsidRPr="0040541A" w:rsidRDefault="00CC56A1"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فرعي</w:t>
            </w:r>
          </w:p>
        </w:tc>
        <w:tc>
          <w:tcPr>
            <w:tcW w:w="425" w:type="dxa"/>
            <w:vMerge/>
            <w:tcBorders>
              <w:left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992"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701" w:type="dxa"/>
            <w:tcBorders>
              <w:top w:val="single" w:sz="8" w:space="0" w:color="auto"/>
            </w:tcBorders>
          </w:tcPr>
          <w:p w:rsidR="00544F1F" w:rsidRPr="0040541A" w:rsidRDefault="00544F1F"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r w:rsidR="009130B6" w:rsidRPr="0040541A">
              <w:rPr>
                <w:rFonts w:ascii="Simplified Arabic" w:hAnsi="Simplified Arabic" w:cs="Simplified Arabic"/>
                <w:sz w:val="20"/>
                <w:szCs w:val="20"/>
                <w:rtl/>
                <w:lang w:bidi="ar-IQ"/>
              </w:rPr>
              <w:t xml:space="preserve">   </w:t>
            </w:r>
            <w:r w:rsidRPr="0040541A">
              <w:rPr>
                <w:rFonts w:ascii="Simplified Arabic" w:hAnsi="Simplified Arabic" w:cs="Simplified Arabic"/>
                <w:sz w:val="20"/>
                <w:szCs w:val="20"/>
                <w:rtl/>
                <w:lang w:bidi="ar-IQ"/>
              </w:rPr>
              <w:t xml:space="preserve"> </w:t>
            </w:r>
            <w:proofErr w:type="spellStart"/>
            <w:r w:rsidRPr="0040541A">
              <w:rPr>
                <w:rFonts w:ascii="Simplified Arabic" w:hAnsi="Simplified Arabic" w:cs="Simplified Arabic"/>
                <w:sz w:val="20"/>
                <w:szCs w:val="20"/>
                <w:rtl/>
                <w:lang w:bidi="ar-IQ"/>
              </w:rPr>
              <w:t>أعدادية</w:t>
            </w:r>
            <w:proofErr w:type="spellEnd"/>
            <w:r w:rsidRPr="0040541A">
              <w:rPr>
                <w:rFonts w:ascii="Simplified Arabic" w:hAnsi="Simplified Arabic" w:cs="Simplified Arabic"/>
                <w:sz w:val="20"/>
                <w:szCs w:val="20"/>
                <w:rtl/>
                <w:lang w:bidi="ar-IQ"/>
              </w:rPr>
              <w:t xml:space="preserve"> </w:t>
            </w:r>
          </w:p>
          <w:p w:rsidR="00544F1F" w:rsidRPr="0040541A" w:rsidRDefault="009130B6"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roofErr w:type="spellStart"/>
            <w:r w:rsidR="00544F1F" w:rsidRPr="0040541A">
              <w:rPr>
                <w:rFonts w:ascii="Simplified Arabic" w:hAnsi="Simplified Arabic" w:cs="Simplified Arabic"/>
                <w:sz w:val="20"/>
                <w:szCs w:val="20"/>
                <w:rtl/>
                <w:lang w:bidi="ar-IQ"/>
              </w:rPr>
              <w:t>فتىى</w:t>
            </w:r>
            <w:proofErr w:type="spellEnd"/>
            <w:r w:rsidR="00544F1F" w:rsidRPr="0040541A">
              <w:rPr>
                <w:rFonts w:ascii="Simplified Arabic" w:hAnsi="Simplified Arabic" w:cs="Simplified Arabic"/>
                <w:sz w:val="20"/>
                <w:szCs w:val="20"/>
                <w:rtl/>
                <w:lang w:bidi="ar-IQ"/>
              </w:rPr>
              <w:t xml:space="preserve"> </w:t>
            </w:r>
            <w:proofErr w:type="spellStart"/>
            <w:r w:rsidR="00544F1F" w:rsidRPr="0040541A">
              <w:rPr>
                <w:rFonts w:ascii="Simplified Arabic" w:hAnsi="Simplified Arabic" w:cs="Simplified Arabic"/>
                <w:sz w:val="20"/>
                <w:szCs w:val="20"/>
                <w:rtl/>
                <w:lang w:bidi="ar-IQ"/>
              </w:rPr>
              <w:t>الأسلام</w:t>
            </w:r>
            <w:proofErr w:type="spellEnd"/>
            <w:r w:rsidR="00544F1F" w:rsidRPr="0040541A">
              <w:rPr>
                <w:rFonts w:ascii="Simplified Arabic" w:hAnsi="Simplified Arabic" w:cs="Simplified Arabic"/>
                <w:sz w:val="20"/>
                <w:szCs w:val="20"/>
                <w:rtl/>
                <w:lang w:bidi="ar-IQ"/>
              </w:rPr>
              <w:t xml:space="preserve"> للبنين</w:t>
            </w:r>
          </w:p>
        </w:tc>
        <w:tc>
          <w:tcPr>
            <w:tcW w:w="1418" w:type="dxa"/>
            <w:tcBorders>
              <w:top w:val="single" w:sz="8" w:space="0" w:color="auto"/>
            </w:tcBorders>
          </w:tcPr>
          <w:p w:rsidR="00FF5039" w:rsidRPr="0040541A" w:rsidRDefault="00544F1F"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544F1F" w:rsidRPr="0040541A" w:rsidRDefault="00544F1F"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فرعي</w:t>
            </w:r>
          </w:p>
        </w:tc>
      </w:tr>
      <w:tr w:rsidR="00FF5039" w:rsidRPr="005C44FC" w:rsidTr="005D1CB5">
        <w:trPr>
          <w:trHeight w:val="309"/>
        </w:trPr>
        <w:tc>
          <w:tcPr>
            <w:tcW w:w="416" w:type="dxa"/>
            <w:vMerge w:val="restart"/>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5</w:t>
            </w:r>
          </w:p>
        </w:tc>
        <w:tc>
          <w:tcPr>
            <w:tcW w:w="1391" w:type="dxa"/>
            <w:vMerge w:val="restart"/>
          </w:tcPr>
          <w:p w:rsidR="00CC56A1" w:rsidRPr="0040541A" w:rsidRDefault="00CC56A1" w:rsidP="005C44FC">
            <w:pPr>
              <w:tabs>
                <w:tab w:val="left" w:pos="6679"/>
              </w:tabs>
              <w:spacing w:line="360" w:lineRule="auto"/>
              <w:jc w:val="both"/>
              <w:rPr>
                <w:rFonts w:ascii="Simplified Arabic" w:hAnsi="Simplified Arabic" w:cs="Simplified Arabic"/>
                <w:sz w:val="20"/>
                <w:szCs w:val="20"/>
                <w:rtl/>
                <w:lang w:bidi="ar-IQ"/>
              </w:rPr>
            </w:pPr>
          </w:p>
          <w:p w:rsidR="00CC56A1" w:rsidRPr="0040541A" w:rsidRDefault="00CC56A1" w:rsidP="005C44FC">
            <w:pPr>
              <w:tabs>
                <w:tab w:val="left" w:pos="6679"/>
              </w:tabs>
              <w:spacing w:line="360" w:lineRule="auto"/>
              <w:jc w:val="both"/>
              <w:rPr>
                <w:rFonts w:ascii="Simplified Arabic" w:hAnsi="Simplified Arabic" w:cs="Simplified Arabic"/>
                <w:sz w:val="20"/>
                <w:szCs w:val="20"/>
                <w:rtl/>
                <w:lang w:bidi="ar-IQ"/>
              </w:rPr>
            </w:pPr>
          </w:p>
          <w:p w:rsidR="00FF5039" w:rsidRPr="0040541A" w:rsidRDefault="00CC56A1"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r w:rsidR="00FF5039" w:rsidRPr="0040541A">
              <w:rPr>
                <w:rFonts w:ascii="Simplified Arabic" w:hAnsi="Simplified Arabic" w:cs="Simplified Arabic"/>
                <w:sz w:val="20"/>
                <w:szCs w:val="20"/>
                <w:rtl/>
                <w:lang w:bidi="ar-IQ"/>
              </w:rPr>
              <w:t xml:space="preserve"> </w:t>
            </w:r>
            <w:proofErr w:type="spellStart"/>
            <w:r w:rsidR="00FF5039" w:rsidRPr="0040541A">
              <w:rPr>
                <w:rFonts w:ascii="Simplified Arabic" w:hAnsi="Simplified Arabic" w:cs="Simplified Arabic"/>
                <w:sz w:val="20"/>
                <w:szCs w:val="20"/>
                <w:rtl/>
                <w:lang w:bidi="ar-IQ"/>
              </w:rPr>
              <w:t>أبوحلوة</w:t>
            </w:r>
            <w:proofErr w:type="spellEnd"/>
          </w:p>
        </w:tc>
        <w:tc>
          <w:tcPr>
            <w:tcW w:w="1275" w:type="dxa"/>
            <w:tcBorders>
              <w:bottom w:val="single" w:sz="8" w:space="0" w:color="auto"/>
            </w:tcBorders>
          </w:tcPr>
          <w:p w:rsidR="0040541A" w:rsidRDefault="0040541A" w:rsidP="005C44FC">
            <w:pPr>
              <w:tabs>
                <w:tab w:val="left" w:pos="6679"/>
              </w:tabs>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w:t>
            </w:r>
            <w:r w:rsidR="00CC56A1" w:rsidRPr="0040541A">
              <w:rPr>
                <w:rFonts w:ascii="Simplified Arabic" w:hAnsi="Simplified Arabic" w:cs="Simplified Arabic"/>
                <w:sz w:val="20"/>
                <w:szCs w:val="20"/>
                <w:rtl/>
                <w:lang w:bidi="ar-IQ"/>
              </w:rPr>
              <w:t xml:space="preserve">اليرموك </w:t>
            </w:r>
            <w:r>
              <w:rPr>
                <w:rFonts w:ascii="Simplified Arabic" w:hAnsi="Simplified Arabic" w:cs="Simplified Arabic" w:hint="cs"/>
                <w:sz w:val="20"/>
                <w:szCs w:val="20"/>
                <w:rtl/>
                <w:lang w:bidi="ar-IQ"/>
              </w:rPr>
              <w:t xml:space="preserve"> </w:t>
            </w:r>
          </w:p>
          <w:p w:rsidR="00FF5039" w:rsidRPr="0040541A" w:rsidRDefault="0040541A" w:rsidP="005C44FC">
            <w:pPr>
              <w:tabs>
                <w:tab w:val="left" w:pos="6679"/>
              </w:tabs>
              <w:spacing w:line="360" w:lineRule="auto"/>
              <w:jc w:val="both"/>
              <w:rPr>
                <w:rFonts w:ascii="Simplified Arabic" w:hAnsi="Simplified Arabic" w:cs="Simplified Arabic"/>
                <w:sz w:val="20"/>
                <w:szCs w:val="20"/>
                <w:rtl/>
                <w:lang w:bidi="ar-IQ"/>
              </w:rPr>
            </w:pPr>
            <w:r>
              <w:rPr>
                <w:rFonts w:ascii="Simplified Arabic" w:hAnsi="Simplified Arabic" w:cs="Simplified Arabic" w:hint="cs"/>
                <w:sz w:val="20"/>
                <w:szCs w:val="20"/>
                <w:rtl/>
                <w:lang w:bidi="ar-IQ"/>
              </w:rPr>
              <w:t xml:space="preserve">   </w:t>
            </w:r>
            <w:proofErr w:type="spellStart"/>
            <w:r w:rsidR="00CC56A1" w:rsidRPr="0040541A">
              <w:rPr>
                <w:rFonts w:ascii="Simplified Arabic" w:hAnsi="Simplified Arabic" w:cs="Simplified Arabic"/>
                <w:sz w:val="20"/>
                <w:szCs w:val="20"/>
                <w:rtl/>
                <w:lang w:bidi="ar-IQ"/>
              </w:rPr>
              <w:t>الأبتدائية</w:t>
            </w:r>
            <w:proofErr w:type="spellEnd"/>
          </w:p>
        </w:tc>
        <w:tc>
          <w:tcPr>
            <w:tcW w:w="1418" w:type="dxa"/>
            <w:tcBorders>
              <w:left w:val="single" w:sz="8" w:space="0" w:color="auto"/>
              <w:bottom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p w:rsidR="00CC56A1" w:rsidRPr="0040541A" w:rsidRDefault="00CC56A1"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فرعي</w:t>
            </w:r>
          </w:p>
        </w:tc>
        <w:tc>
          <w:tcPr>
            <w:tcW w:w="425" w:type="dxa"/>
            <w:vMerge w:val="restart"/>
            <w:tcBorders>
              <w:left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10</w:t>
            </w:r>
          </w:p>
        </w:tc>
        <w:tc>
          <w:tcPr>
            <w:tcW w:w="992" w:type="dxa"/>
            <w:vMerge w:val="restart"/>
          </w:tcPr>
          <w:p w:rsidR="001035C4" w:rsidRPr="0040541A" w:rsidRDefault="00FF50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1035C4" w:rsidRPr="0040541A" w:rsidRDefault="001035C4" w:rsidP="005C44FC">
            <w:pPr>
              <w:tabs>
                <w:tab w:val="left" w:pos="6679"/>
              </w:tabs>
              <w:spacing w:line="360" w:lineRule="auto"/>
              <w:jc w:val="both"/>
              <w:rPr>
                <w:rFonts w:ascii="Simplified Arabic" w:hAnsi="Simplified Arabic" w:cs="Simplified Arabic"/>
                <w:sz w:val="20"/>
                <w:szCs w:val="20"/>
                <w:rtl/>
                <w:lang w:bidi="ar-IQ"/>
              </w:rPr>
            </w:pPr>
          </w:p>
          <w:p w:rsidR="00FF5039" w:rsidRPr="0040541A" w:rsidRDefault="001035C4"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r w:rsidR="00FF5039" w:rsidRPr="0040541A">
              <w:rPr>
                <w:rFonts w:ascii="Simplified Arabic" w:hAnsi="Simplified Arabic" w:cs="Simplified Arabic"/>
                <w:sz w:val="20"/>
                <w:szCs w:val="20"/>
                <w:rtl/>
                <w:lang w:bidi="ar-IQ"/>
              </w:rPr>
              <w:t xml:space="preserve"> حي </w:t>
            </w:r>
          </w:p>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الرسالة</w:t>
            </w:r>
          </w:p>
        </w:tc>
        <w:tc>
          <w:tcPr>
            <w:tcW w:w="1701" w:type="dxa"/>
            <w:tcBorders>
              <w:bottom w:val="single" w:sz="8" w:space="0" w:color="auto"/>
            </w:tcBorders>
          </w:tcPr>
          <w:p w:rsidR="00544F1F" w:rsidRPr="0040541A" w:rsidRDefault="00544F1F"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r w:rsidR="009130B6" w:rsidRPr="0040541A">
              <w:rPr>
                <w:rFonts w:ascii="Simplified Arabic" w:hAnsi="Simplified Arabic" w:cs="Simplified Arabic"/>
                <w:sz w:val="20"/>
                <w:szCs w:val="20"/>
                <w:rtl/>
                <w:lang w:bidi="ar-IQ"/>
              </w:rPr>
              <w:t xml:space="preserve">   </w:t>
            </w:r>
            <w:r w:rsidRPr="0040541A">
              <w:rPr>
                <w:rFonts w:ascii="Simplified Arabic" w:hAnsi="Simplified Arabic" w:cs="Simplified Arabic"/>
                <w:sz w:val="20"/>
                <w:szCs w:val="20"/>
                <w:rtl/>
                <w:lang w:bidi="ar-IQ"/>
              </w:rPr>
              <w:t xml:space="preserve">   المثنى </w:t>
            </w:r>
          </w:p>
          <w:p w:rsidR="00FF5039" w:rsidRPr="0040541A" w:rsidRDefault="009130B6"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roofErr w:type="spellStart"/>
            <w:r w:rsidR="00544F1F" w:rsidRPr="0040541A">
              <w:rPr>
                <w:rFonts w:ascii="Simplified Arabic" w:hAnsi="Simplified Arabic" w:cs="Simplified Arabic"/>
                <w:sz w:val="20"/>
                <w:szCs w:val="20"/>
                <w:rtl/>
                <w:lang w:bidi="ar-IQ"/>
              </w:rPr>
              <w:t>الأبتدائية</w:t>
            </w:r>
            <w:proofErr w:type="spellEnd"/>
            <w:r w:rsidR="00544F1F" w:rsidRPr="0040541A">
              <w:rPr>
                <w:rFonts w:ascii="Simplified Arabic" w:hAnsi="Simplified Arabic" w:cs="Simplified Arabic"/>
                <w:sz w:val="20"/>
                <w:szCs w:val="20"/>
                <w:rtl/>
                <w:lang w:bidi="ar-IQ"/>
              </w:rPr>
              <w:t xml:space="preserve"> للبنين</w:t>
            </w:r>
          </w:p>
        </w:tc>
        <w:tc>
          <w:tcPr>
            <w:tcW w:w="1418" w:type="dxa"/>
            <w:tcBorders>
              <w:bottom w:val="single" w:sz="8" w:space="0" w:color="auto"/>
            </w:tcBorders>
          </w:tcPr>
          <w:p w:rsidR="00FF5039" w:rsidRPr="0040541A" w:rsidRDefault="00544F1F"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544F1F" w:rsidRPr="0040541A" w:rsidRDefault="00544F1F"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فرعي</w:t>
            </w:r>
          </w:p>
        </w:tc>
      </w:tr>
      <w:tr w:rsidR="00FF5039" w:rsidRPr="005C44FC" w:rsidTr="005D1CB5">
        <w:trPr>
          <w:trHeight w:val="315"/>
        </w:trPr>
        <w:tc>
          <w:tcPr>
            <w:tcW w:w="416"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391"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275" w:type="dxa"/>
            <w:tcBorders>
              <w:top w:val="single" w:sz="8" w:space="0" w:color="auto"/>
              <w:bottom w:val="single" w:sz="8" w:space="0" w:color="auto"/>
            </w:tcBorders>
          </w:tcPr>
          <w:p w:rsidR="00FF5039" w:rsidRPr="0040541A" w:rsidRDefault="00CC56A1"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الأنبار المختلطة </w:t>
            </w:r>
          </w:p>
        </w:tc>
        <w:tc>
          <w:tcPr>
            <w:tcW w:w="1418" w:type="dxa"/>
            <w:tcBorders>
              <w:top w:val="single" w:sz="8" w:space="0" w:color="auto"/>
              <w:left w:val="single" w:sz="8" w:space="0" w:color="auto"/>
              <w:bottom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p w:rsidR="00CC56A1" w:rsidRPr="0040541A" w:rsidRDefault="00CC56A1"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فرعي</w:t>
            </w:r>
          </w:p>
        </w:tc>
        <w:tc>
          <w:tcPr>
            <w:tcW w:w="425" w:type="dxa"/>
            <w:vMerge/>
            <w:tcBorders>
              <w:left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992"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701" w:type="dxa"/>
            <w:vMerge w:val="restart"/>
            <w:tcBorders>
              <w:top w:val="single" w:sz="8" w:space="0" w:color="auto"/>
            </w:tcBorders>
          </w:tcPr>
          <w:p w:rsidR="009130B6" w:rsidRPr="0040541A" w:rsidRDefault="00544F1F"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يافا </w:t>
            </w:r>
            <w:proofErr w:type="spellStart"/>
            <w:r w:rsidRPr="0040541A">
              <w:rPr>
                <w:rFonts w:ascii="Simplified Arabic" w:hAnsi="Simplified Arabic" w:cs="Simplified Arabic"/>
                <w:sz w:val="20"/>
                <w:szCs w:val="20"/>
                <w:rtl/>
                <w:lang w:bidi="ar-IQ"/>
              </w:rPr>
              <w:t>الأبتدائية</w:t>
            </w:r>
            <w:proofErr w:type="spellEnd"/>
            <w:r w:rsidRPr="0040541A">
              <w:rPr>
                <w:rFonts w:ascii="Simplified Arabic" w:hAnsi="Simplified Arabic" w:cs="Simplified Arabic"/>
                <w:sz w:val="20"/>
                <w:szCs w:val="20"/>
                <w:rtl/>
                <w:lang w:bidi="ar-IQ"/>
              </w:rPr>
              <w:t xml:space="preserve"> </w:t>
            </w:r>
          </w:p>
          <w:p w:rsidR="00FF5039" w:rsidRPr="0040541A" w:rsidRDefault="009130B6"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r w:rsidR="00544F1F" w:rsidRPr="0040541A">
              <w:rPr>
                <w:rFonts w:ascii="Simplified Arabic" w:hAnsi="Simplified Arabic" w:cs="Simplified Arabic"/>
                <w:sz w:val="20"/>
                <w:szCs w:val="20"/>
                <w:rtl/>
                <w:lang w:bidi="ar-IQ"/>
              </w:rPr>
              <w:t>للبنات</w:t>
            </w:r>
          </w:p>
        </w:tc>
        <w:tc>
          <w:tcPr>
            <w:tcW w:w="1418" w:type="dxa"/>
            <w:vMerge w:val="restart"/>
            <w:tcBorders>
              <w:top w:val="single" w:sz="8" w:space="0" w:color="auto"/>
            </w:tcBorders>
          </w:tcPr>
          <w:p w:rsidR="00544F1F" w:rsidRPr="0040541A" w:rsidRDefault="00544F1F"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FF5039" w:rsidRPr="0040541A" w:rsidRDefault="00544F1F"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فرعي</w:t>
            </w:r>
          </w:p>
        </w:tc>
      </w:tr>
      <w:tr w:rsidR="00FF5039" w:rsidRPr="005C44FC" w:rsidTr="005D1CB5">
        <w:trPr>
          <w:trHeight w:val="597"/>
        </w:trPr>
        <w:tc>
          <w:tcPr>
            <w:tcW w:w="416"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391"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275" w:type="dxa"/>
            <w:vMerge w:val="restart"/>
            <w:tcBorders>
              <w:top w:val="single" w:sz="8" w:space="0" w:color="auto"/>
            </w:tcBorders>
          </w:tcPr>
          <w:p w:rsidR="00FF5039" w:rsidRPr="0040541A" w:rsidRDefault="00CC56A1"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الياقوت الابتدائية </w:t>
            </w:r>
          </w:p>
        </w:tc>
        <w:tc>
          <w:tcPr>
            <w:tcW w:w="1418" w:type="dxa"/>
            <w:vMerge w:val="restart"/>
            <w:tcBorders>
              <w:top w:val="single" w:sz="8" w:space="0" w:color="auto"/>
              <w:left w:val="single" w:sz="8" w:space="0" w:color="auto"/>
            </w:tcBorders>
          </w:tcPr>
          <w:p w:rsidR="00CC56A1" w:rsidRPr="0040541A" w:rsidRDefault="00CC56A1"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FF5039" w:rsidRPr="0040541A" w:rsidRDefault="00CC56A1"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فرعي</w:t>
            </w:r>
          </w:p>
        </w:tc>
        <w:tc>
          <w:tcPr>
            <w:tcW w:w="425" w:type="dxa"/>
            <w:vMerge/>
            <w:tcBorders>
              <w:left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992"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701" w:type="dxa"/>
            <w:vMerge/>
            <w:tcBorders>
              <w:bottom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418" w:type="dxa"/>
            <w:vMerge/>
            <w:tcBorders>
              <w:bottom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r>
      <w:tr w:rsidR="00FF5039" w:rsidRPr="005C44FC" w:rsidTr="005D1CB5">
        <w:trPr>
          <w:trHeight w:val="322"/>
        </w:trPr>
        <w:tc>
          <w:tcPr>
            <w:tcW w:w="416"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391"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275" w:type="dxa"/>
            <w:vMerge/>
            <w:tcBorders>
              <w:bottom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418" w:type="dxa"/>
            <w:vMerge/>
            <w:tcBorders>
              <w:left w:val="single" w:sz="8" w:space="0" w:color="auto"/>
              <w:bottom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425" w:type="dxa"/>
            <w:vMerge/>
            <w:tcBorders>
              <w:left w:val="single" w:sz="8" w:space="0" w:color="auto"/>
            </w:tcBorders>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992" w:type="dxa"/>
            <w:vMerge/>
          </w:tcPr>
          <w:p w:rsidR="00FF5039" w:rsidRPr="0040541A" w:rsidRDefault="00FF5039" w:rsidP="005C44FC">
            <w:pPr>
              <w:tabs>
                <w:tab w:val="left" w:pos="6679"/>
              </w:tabs>
              <w:spacing w:line="360" w:lineRule="auto"/>
              <w:jc w:val="both"/>
              <w:rPr>
                <w:rFonts w:ascii="Simplified Arabic" w:hAnsi="Simplified Arabic" w:cs="Simplified Arabic"/>
                <w:sz w:val="20"/>
                <w:szCs w:val="20"/>
                <w:rtl/>
                <w:lang w:bidi="ar-IQ"/>
              </w:rPr>
            </w:pPr>
          </w:p>
        </w:tc>
        <w:tc>
          <w:tcPr>
            <w:tcW w:w="1701" w:type="dxa"/>
            <w:tcBorders>
              <w:top w:val="single" w:sz="8" w:space="0" w:color="auto"/>
            </w:tcBorders>
          </w:tcPr>
          <w:p w:rsidR="009130B6" w:rsidRPr="0040541A" w:rsidRDefault="009130B6"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r w:rsidR="0040541A">
              <w:rPr>
                <w:rFonts w:ascii="Simplified Arabic" w:hAnsi="Simplified Arabic" w:cs="Simplified Arabic" w:hint="cs"/>
                <w:sz w:val="20"/>
                <w:szCs w:val="20"/>
                <w:rtl/>
                <w:lang w:bidi="ar-IQ"/>
              </w:rPr>
              <w:t xml:space="preserve"> </w:t>
            </w:r>
            <w:r w:rsidRPr="0040541A">
              <w:rPr>
                <w:rFonts w:ascii="Simplified Arabic" w:hAnsi="Simplified Arabic" w:cs="Simplified Arabic"/>
                <w:sz w:val="20"/>
                <w:szCs w:val="20"/>
                <w:rtl/>
                <w:lang w:bidi="ar-IQ"/>
              </w:rPr>
              <w:t xml:space="preserve"> </w:t>
            </w:r>
            <w:r w:rsidR="00544F1F" w:rsidRPr="0040541A">
              <w:rPr>
                <w:rFonts w:ascii="Simplified Arabic" w:hAnsi="Simplified Arabic" w:cs="Simplified Arabic"/>
                <w:sz w:val="20"/>
                <w:szCs w:val="20"/>
                <w:rtl/>
                <w:lang w:bidi="ar-IQ"/>
              </w:rPr>
              <w:t xml:space="preserve"> ثانو</w:t>
            </w:r>
            <w:r w:rsidRPr="0040541A">
              <w:rPr>
                <w:rFonts w:ascii="Simplified Arabic" w:hAnsi="Simplified Arabic" w:cs="Simplified Arabic"/>
                <w:sz w:val="20"/>
                <w:szCs w:val="20"/>
                <w:rtl/>
                <w:lang w:bidi="ar-IQ"/>
              </w:rPr>
              <w:t>ية شجرة</w:t>
            </w:r>
            <w:r w:rsidR="00544F1F" w:rsidRPr="0040541A">
              <w:rPr>
                <w:rFonts w:ascii="Simplified Arabic" w:hAnsi="Simplified Arabic" w:cs="Simplified Arabic"/>
                <w:sz w:val="20"/>
                <w:szCs w:val="20"/>
                <w:rtl/>
                <w:lang w:bidi="ar-IQ"/>
              </w:rPr>
              <w:t xml:space="preserve"> </w:t>
            </w:r>
          </w:p>
          <w:p w:rsidR="00FF5039" w:rsidRPr="0040541A" w:rsidRDefault="009130B6"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r w:rsidR="0040541A">
              <w:rPr>
                <w:rFonts w:ascii="Simplified Arabic" w:hAnsi="Simplified Arabic" w:cs="Simplified Arabic" w:hint="cs"/>
                <w:sz w:val="20"/>
                <w:szCs w:val="20"/>
                <w:rtl/>
                <w:lang w:bidi="ar-IQ"/>
              </w:rPr>
              <w:t xml:space="preserve"> </w:t>
            </w:r>
            <w:r w:rsidRPr="0040541A">
              <w:rPr>
                <w:rFonts w:ascii="Simplified Arabic" w:hAnsi="Simplified Arabic" w:cs="Simplified Arabic"/>
                <w:sz w:val="20"/>
                <w:szCs w:val="20"/>
                <w:rtl/>
                <w:lang w:bidi="ar-IQ"/>
              </w:rPr>
              <w:t xml:space="preserve"> </w:t>
            </w:r>
            <w:r w:rsidR="00544F1F" w:rsidRPr="0040541A">
              <w:rPr>
                <w:rFonts w:ascii="Simplified Arabic" w:hAnsi="Simplified Arabic" w:cs="Simplified Arabic"/>
                <w:sz w:val="20"/>
                <w:szCs w:val="20"/>
                <w:rtl/>
                <w:lang w:bidi="ar-IQ"/>
              </w:rPr>
              <w:t>طوبى للبنات</w:t>
            </w:r>
          </w:p>
        </w:tc>
        <w:tc>
          <w:tcPr>
            <w:tcW w:w="1418" w:type="dxa"/>
            <w:tcBorders>
              <w:top w:val="single" w:sz="8" w:space="0" w:color="auto"/>
            </w:tcBorders>
          </w:tcPr>
          <w:p w:rsidR="00FF5039" w:rsidRPr="0040541A" w:rsidRDefault="009130B6"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w:t>
            </w:r>
          </w:p>
          <w:p w:rsidR="009130B6" w:rsidRPr="0040541A" w:rsidRDefault="009130B6" w:rsidP="005C44FC">
            <w:pPr>
              <w:tabs>
                <w:tab w:val="left" w:pos="6679"/>
              </w:tabs>
              <w:spacing w:line="360" w:lineRule="auto"/>
              <w:jc w:val="both"/>
              <w:rPr>
                <w:rFonts w:ascii="Simplified Arabic" w:hAnsi="Simplified Arabic" w:cs="Simplified Arabic"/>
                <w:sz w:val="20"/>
                <w:szCs w:val="20"/>
                <w:rtl/>
                <w:lang w:bidi="ar-IQ"/>
              </w:rPr>
            </w:pPr>
            <w:r w:rsidRPr="0040541A">
              <w:rPr>
                <w:rFonts w:ascii="Simplified Arabic" w:hAnsi="Simplified Arabic" w:cs="Simplified Arabic"/>
                <w:sz w:val="20"/>
                <w:szCs w:val="20"/>
                <w:rtl/>
                <w:lang w:bidi="ar-IQ"/>
              </w:rPr>
              <w:t xml:space="preserve">    فرعي</w:t>
            </w:r>
          </w:p>
        </w:tc>
      </w:tr>
    </w:tbl>
    <w:p w:rsidR="00C0468C" w:rsidRPr="0040541A" w:rsidRDefault="009130B6" w:rsidP="0040541A">
      <w:pPr>
        <w:tabs>
          <w:tab w:val="left" w:pos="6679"/>
        </w:tabs>
        <w:spacing w:after="0" w:line="360" w:lineRule="auto"/>
        <w:rPr>
          <w:rFonts w:ascii="Simplified Arabic" w:hAnsi="Simplified Arabic" w:cs="Simplified Arabic"/>
          <w:sz w:val="24"/>
          <w:szCs w:val="24"/>
          <w:rtl/>
          <w:lang w:bidi="ar-IQ"/>
        </w:rPr>
      </w:pPr>
      <w:r w:rsidRPr="0040541A">
        <w:rPr>
          <w:rFonts w:ascii="Simplified Arabic" w:hAnsi="Simplified Arabic" w:cs="Simplified Arabic"/>
          <w:sz w:val="24"/>
          <w:szCs w:val="24"/>
          <w:rtl/>
          <w:lang w:bidi="ar-IQ"/>
        </w:rPr>
        <w:t>المصدر :عمل الباحث والدراسة الميدانية</w:t>
      </w:r>
      <w:r w:rsidR="0040541A" w:rsidRPr="0040541A">
        <w:rPr>
          <w:rFonts w:ascii="Simplified Arabic" w:hAnsi="Simplified Arabic" w:cs="Simplified Arabic" w:hint="cs"/>
          <w:sz w:val="24"/>
          <w:szCs w:val="24"/>
          <w:rtl/>
          <w:lang w:bidi="ar-IQ"/>
        </w:rPr>
        <w:t xml:space="preserve"> .</w:t>
      </w:r>
    </w:p>
    <w:p w:rsidR="00C0468C" w:rsidRPr="0040541A" w:rsidRDefault="00860BFB" w:rsidP="005C44FC">
      <w:pPr>
        <w:tabs>
          <w:tab w:val="left" w:pos="6679"/>
        </w:tabs>
        <w:spacing w:after="0" w:line="360" w:lineRule="auto"/>
        <w:rPr>
          <w:rFonts w:ascii="Simplified Arabic" w:hAnsi="Simplified Arabic" w:cs="Simplified Arabic"/>
          <w:b/>
          <w:bCs/>
          <w:sz w:val="32"/>
          <w:szCs w:val="32"/>
          <w:rtl/>
          <w:lang w:bidi="ar-IQ"/>
        </w:rPr>
      </w:pPr>
      <w:r w:rsidRPr="0040541A">
        <w:rPr>
          <w:rFonts w:ascii="Simplified Arabic" w:hAnsi="Simplified Arabic" w:cs="Simplified Arabic"/>
          <w:b/>
          <w:bCs/>
          <w:sz w:val="32"/>
          <w:szCs w:val="32"/>
          <w:rtl/>
          <w:lang w:bidi="ar-IQ"/>
        </w:rPr>
        <w:t xml:space="preserve"> </w:t>
      </w:r>
      <w:r w:rsidR="00C0468C" w:rsidRPr="0040541A">
        <w:rPr>
          <w:rFonts w:ascii="Simplified Arabic" w:hAnsi="Simplified Arabic" w:cs="Simplified Arabic"/>
          <w:b/>
          <w:bCs/>
          <w:sz w:val="32"/>
          <w:szCs w:val="32"/>
          <w:rtl/>
          <w:lang w:bidi="ar-IQ"/>
        </w:rPr>
        <w:t xml:space="preserve">التوزيع المكاني </w:t>
      </w:r>
      <w:r w:rsidR="00460117" w:rsidRPr="0040541A">
        <w:rPr>
          <w:rFonts w:ascii="Simplified Arabic" w:hAnsi="Simplified Arabic" w:cs="Simplified Arabic"/>
          <w:b/>
          <w:bCs/>
          <w:sz w:val="32"/>
          <w:szCs w:val="32"/>
          <w:rtl/>
          <w:lang w:bidi="ar-IQ"/>
        </w:rPr>
        <w:t>للمدارس</w:t>
      </w:r>
      <w:r w:rsidRPr="0040541A">
        <w:rPr>
          <w:rFonts w:ascii="Simplified Arabic" w:hAnsi="Simplified Arabic" w:cs="Simplified Arabic"/>
          <w:b/>
          <w:bCs/>
          <w:sz w:val="32"/>
          <w:szCs w:val="32"/>
          <w:rtl/>
          <w:lang w:bidi="ar-IQ"/>
        </w:rPr>
        <w:t xml:space="preserve"> وعلاقته</w:t>
      </w:r>
      <w:r w:rsidR="00C0468C" w:rsidRPr="0040541A">
        <w:rPr>
          <w:rFonts w:ascii="Simplified Arabic" w:hAnsi="Simplified Arabic" w:cs="Simplified Arabic"/>
          <w:b/>
          <w:bCs/>
          <w:sz w:val="32"/>
          <w:szCs w:val="32"/>
          <w:rtl/>
          <w:lang w:bidi="ar-IQ"/>
        </w:rPr>
        <w:t xml:space="preserve"> </w:t>
      </w:r>
      <w:r w:rsidRPr="0040541A">
        <w:rPr>
          <w:rFonts w:ascii="Simplified Arabic" w:hAnsi="Simplified Arabic" w:cs="Simplified Arabic"/>
          <w:b/>
          <w:bCs/>
          <w:sz w:val="32"/>
          <w:szCs w:val="32"/>
          <w:rtl/>
          <w:lang w:bidi="ar-IQ"/>
        </w:rPr>
        <w:t>بتسرب الطلبة</w:t>
      </w:r>
    </w:p>
    <w:p w:rsidR="003D281D" w:rsidRPr="005C44FC" w:rsidRDefault="00F2209D" w:rsidP="0040541A">
      <w:pPr>
        <w:tabs>
          <w:tab w:val="left" w:pos="6679"/>
        </w:tabs>
        <w:spacing w:after="0" w:line="360" w:lineRule="auto"/>
        <w:rPr>
          <w:rFonts w:ascii="Simplified Arabic" w:hAnsi="Simplified Arabic" w:cs="Simplified Arabic"/>
          <w:sz w:val="28"/>
          <w:szCs w:val="28"/>
          <w:rtl/>
          <w:lang w:bidi="ar-IQ"/>
        </w:rPr>
      </w:pPr>
      <w:r w:rsidRPr="005C44FC">
        <w:rPr>
          <w:rFonts w:ascii="Simplified Arabic" w:hAnsi="Simplified Arabic" w:cs="Simplified Arabic"/>
          <w:sz w:val="28"/>
          <w:szCs w:val="28"/>
          <w:rtl/>
          <w:lang w:bidi="ar-IQ"/>
        </w:rPr>
        <w:t xml:space="preserve">             </w:t>
      </w:r>
      <w:r w:rsidR="003B5B47">
        <w:rPr>
          <w:rFonts w:ascii="Simplified Arabic" w:hAnsi="Simplified Arabic" w:cs="Simplified Arabic"/>
          <w:sz w:val="28"/>
          <w:szCs w:val="28"/>
          <w:rtl/>
          <w:lang w:bidi="ar-IQ"/>
        </w:rPr>
        <w:t xml:space="preserve"> </w:t>
      </w:r>
      <w:r w:rsidR="0040541A" w:rsidRPr="005C44FC">
        <w:rPr>
          <w:rFonts w:ascii="Simplified Arabic" w:hAnsi="Simplified Arabic" w:cs="Simplified Arabic"/>
          <w:sz w:val="28"/>
          <w:szCs w:val="28"/>
          <w:rtl/>
          <w:lang w:bidi="ar-IQ"/>
        </w:rPr>
        <w:t xml:space="preserve"> يترك موقع المدرسة أثراً يعتد به كأحد العوامل المهمة  التي تساهم  في </w:t>
      </w:r>
      <w:proofErr w:type="spellStart"/>
      <w:r w:rsidR="0040541A" w:rsidRPr="005C44FC">
        <w:rPr>
          <w:rFonts w:ascii="Simplified Arabic" w:hAnsi="Simplified Arabic" w:cs="Simplified Arabic"/>
          <w:sz w:val="28"/>
          <w:szCs w:val="28"/>
          <w:rtl/>
          <w:lang w:bidi="ar-IQ"/>
        </w:rPr>
        <w:t>أستمرارية</w:t>
      </w:r>
      <w:proofErr w:type="spellEnd"/>
      <w:r w:rsidR="0040541A" w:rsidRPr="005C44FC">
        <w:rPr>
          <w:rFonts w:ascii="Simplified Arabic" w:hAnsi="Simplified Arabic" w:cs="Simplified Arabic"/>
          <w:sz w:val="28"/>
          <w:szCs w:val="28"/>
          <w:rtl/>
          <w:lang w:bidi="ar-IQ"/>
        </w:rPr>
        <w:t xml:space="preserve"> الطالب في مواصلة دراسته أو تسربه من المدرسة وذلك لتعلق الأمر بعدة نقاط منها :</w:t>
      </w:r>
    </w:p>
    <w:p w:rsidR="005346BA" w:rsidRPr="0040541A" w:rsidRDefault="00312056" w:rsidP="009118B0">
      <w:pPr>
        <w:tabs>
          <w:tab w:val="left" w:pos="6679"/>
        </w:tabs>
        <w:spacing w:after="0" w:line="360" w:lineRule="auto"/>
        <w:jc w:val="both"/>
        <w:rPr>
          <w:rFonts w:ascii="Simplified Arabic" w:hAnsi="Simplified Arabic" w:cs="Simplified Arabic"/>
          <w:b/>
          <w:bCs/>
          <w:sz w:val="32"/>
          <w:szCs w:val="32"/>
          <w:rtl/>
          <w:lang w:bidi="ar-IQ"/>
        </w:rPr>
      </w:pPr>
      <w:r w:rsidRPr="0040541A">
        <w:rPr>
          <w:rFonts w:ascii="Simplified Arabic" w:hAnsi="Simplified Arabic" w:cs="Simplified Arabic"/>
          <w:b/>
          <w:bCs/>
          <w:sz w:val="32"/>
          <w:szCs w:val="32"/>
          <w:rtl/>
          <w:lang w:bidi="ar-IQ"/>
        </w:rPr>
        <w:lastRenderedPageBreak/>
        <w:t>1- سهولة الوصول وعلاقته</w:t>
      </w:r>
      <w:r w:rsidR="00F2209D" w:rsidRPr="0040541A">
        <w:rPr>
          <w:rFonts w:ascii="Simplified Arabic" w:hAnsi="Simplified Arabic" w:cs="Simplified Arabic"/>
          <w:b/>
          <w:bCs/>
          <w:sz w:val="32"/>
          <w:szCs w:val="32"/>
          <w:rtl/>
          <w:lang w:bidi="ar-IQ"/>
        </w:rPr>
        <w:t xml:space="preserve"> بطرق النقل</w:t>
      </w:r>
    </w:p>
    <w:p w:rsidR="003D281D" w:rsidRPr="005C44FC" w:rsidRDefault="001E7C26" w:rsidP="009118B0">
      <w:pPr>
        <w:tabs>
          <w:tab w:val="left" w:pos="6679"/>
        </w:tabs>
        <w:spacing w:after="0" w:line="360" w:lineRule="auto"/>
        <w:jc w:val="both"/>
        <w:rPr>
          <w:rFonts w:ascii="Simplified Arabic" w:hAnsi="Simplified Arabic" w:cs="Simplified Arabic"/>
          <w:sz w:val="28"/>
          <w:szCs w:val="28"/>
          <w:rtl/>
          <w:lang w:bidi="ar-IQ"/>
        </w:rPr>
      </w:pPr>
      <w:r w:rsidRPr="005C44FC">
        <w:rPr>
          <w:rFonts w:ascii="Simplified Arabic" w:hAnsi="Simplified Arabic" w:cs="Simplified Arabic"/>
          <w:sz w:val="28"/>
          <w:szCs w:val="28"/>
          <w:rtl/>
          <w:lang w:bidi="ar-IQ"/>
        </w:rPr>
        <w:t xml:space="preserve">              يشكل عامل النقل دوراً بارزاً بكل مفاصل الحياة العصرية ولاشك أن التعليم وما </w:t>
      </w:r>
      <w:proofErr w:type="spellStart"/>
      <w:r w:rsidRPr="005C44FC">
        <w:rPr>
          <w:rFonts w:ascii="Simplified Arabic" w:hAnsi="Simplified Arabic" w:cs="Simplified Arabic"/>
          <w:sz w:val="28"/>
          <w:szCs w:val="28"/>
          <w:rtl/>
          <w:lang w:bidi="ar-IQ"/>
        </w:rPr>
        <w:t>يتطلبه</w:t>
      </w:r>
      <w:proofErr w:type="spellEnd"/>
      <w:r w:rsidRPr="005C44FC">
        <w:rPr>
          <w:rFonts w:ascii="Simplified Arabic" w:hAnsi="Simplified Arabic" w:cs="Simplified Arabic"/>
          <w:sz w:val="28"/>
          <w:szCs w:val="28"/>
          <w:rtl/>
          <w:lang w:bidi="ar-IQ"/>
        </w:rPr>
        <w:t xml:space="preserve"> من </w:t>
      </w:r>
      <w:proofErr w:type="spellStart"/>
      <w:r w:rsidRPr="005C44FC">
        <w:rPr>
          <w:rFonts w:ascii="Simplified Arabic" w:hAnsi="Simplified Arabic" w:cs="Simplified Arabic"/>
          <w:sz w:val="28"/>
          <w:szCs w:val="28"/>
          <w:rtl/>
          <w:lang w:bidi="ar-IQ"/>
        </w:rPr>
        <w:t>النتقل</w:t>
      </w:r>
      <w:proofErr w:type="spellEnd"/>
      <w:r w:rsidRPr="005C44FC">
        <w:rPr>
          <w:rFonts w:ascii="Simplified Arabic" w:hAnsi="Simplified Arabic" w:cs="Simplified Arabic"/>
          <w:sz w:val="28"/>
          <w:szCs w:val="28"/>
          <w:rtl/>
          <w:lang w:bidi="ar-IQ"/>
        </w:rPr>
        <w:t xml:space="preserve">  من منطقة  </w:t>
      </w:r>
      <w:proofErr w:type="spellStart"/>
      <w:r w:rsidRPr="005C44FC">
        <w:rPr>
          <w:rFonts w:ascii="Simplified Arabic" w:hAnsi="Simplified Arabic" w:cs="Simplified Arabic"/>
          <w:sz w:val="28"/>
          <w:szCs w:val="28"/>
          <w:rtl/>
          <w:lang w:bidi="ar-IQ"/>
        </w:rPr>
        <w:t>لاخرى</w:t>
      </w:r>
      <w:proofErr w:type="spellEnd"/>
      <w:r w:rsidRPr="005C44FC">
        <w:rPr>
          <w:rFonts w:ascii="Simplified Arabic" w:hAnsi="Simplified Arabic" w:cs="Simplified Arabic"/>
          <w:sz w:val="28"/>
          <w:szCs w:val="28"/>
          <w:rtl/>
          <w:lang w:bidi="ar-IQ"/>
        </w:rPr>
        <w:t xml:space="preserve">  يمثل جزء مهم</w:t>
      </w:r>
      <w:r w:rsidR="00DA0BCB" w:rsidRPr="005C44FC">
        <w:rPr>
          <w:rFonts w:ascii="Simplified Arabic" w:hAnsi="Simplified Arabic" w:cs="Simplified Arabic"/>
          <w:sz w:val="28"/>
          <w:szCs w:val="28"/>
          <w:rtl/>
          <w:lang w:bidi="ar-IQ"/>
        </w:rPr>
        <w:t xml:space="preserve"> منها</w:t>
      </w:r>
      <w:r w:rsidRPr="005C44FC">
        <w:rPr>
          <w:rFonts w:ascii="Simplified Arabic" w:hAnsi="Simplified Arabic" w:cs="Simplified Arabic"/>
          <w:sz w:val="28"/>
          <w:szCs w:val="28"/>
          <w:rtl/>
          <w:lang w:bidi="ar-IQ"/>
        </w:rPr>
        <w:t xml:space="preserve"> ، ومن خلال </w:t>
      </w:r>
      <w:r w:rsidR="00DA0BCB" w:rsidRPr="005C44FC">
        <w:rPr>
          <w:rFonts w:ascii="Simplified Arabic" w:hAnsi="Simplified Arabic" w:cs="Simplified Arabic"/>
          <w:sz w:val="28"/>
          <w:szCs w:val="28"/>
          <w:rtl/>
          <w:lang w:bidi="ar-IQ"/>
        </w:rPr>
        <w:t>دراسة تباعد المؤسسات التربوية ف</w:t>
      </w:r>
      <w:r w:rsidRPr="005C44FC">
        <w:rPr>
          <w:rFonts w:ascii="Simplified Arabic" w:hAnsi="Simplified Arabic" w:cs="Simplified Arabic"/>
          <w:sz w:val="28"/>
          <w:szCs w:val="28"/>
          <w:rtl/>
          <w:lang w:bidi="ar-IQ"/>
        </w:rPr>
        <w:t>ي</w:t>
      </w:r>
      <w:r w:rsidR="00DA0BCB" w:rsidRPr="005C44FC">
        <w:rPr>
          <w:rFonts w:ascii="Simplified Arabic" w:hAnsi="Simplified Arabic" w:cs="Simplified Arabic"/>
          <w:sz w:val="28"/>
          <w:szCs w:val="28"/>
          <w:rtl/>
          <w:lang w:bidi="ar-IQ"/>
        </w:rPr>
        <w:t xml:space="preserve"> </w:t>
      </w:r>
      <w:r w:rsidRPr="005C44FC">
        <w:rPr>
          <w:rFonts w:ascii="Simplified Arabic" w:hAnsi="Simplified Arabic" w:cs="Simplified Arabic"/>
          <w:sz w:val="28"/>
          <w:szCs w:val="28"/>
          <w:rtl/>
          <w:lang w:bidi="ar-IQ"/>
        </w:rPr>
        <w:t>ا</w:t>
      </w:r>
      <w:r w:rsidR="00DA0BCB" w:rsidRPr="005C44FC">
        <w:rPr>
          <w:rFonts w:ascii="Simplified Arabic" w:hAnsi="Simplified Arabic" w:cs="Simplified Arabic"/>
          <w:sz w:val="28"/>
          <w:szCs w:val="28"/>
          <w:rtl/>
          <w:lang w:bidi="ar-IQ"/>
        </w:rPr>
        <w:t xml:space="preserve">لقضاء وعدم رصانة </w:t>
      </w:r>
      <w:r w:rsidRPr="005C44FC">
        <w:rPr>
          <w:rFonts w:ascii="Simplified Arabic" w:hAnsi="Simplified Arabic" w:cs="Simplified Arabic"/>
          <w:sz w:val="28"/>
          <w:szCs w:val="28"/>
          <w:rtl/>
          <w:lang w:bidi="ar-IQ"/>
        </w:rPr>
        <w:t xml:space="preserve">توزيعها </w:t>
      </w:r>
      <w:r w:rsidR="00DA0BCB" w:rsidRPr="005C44FC">
        <w:rPr>
          <w:rFonts w:ascii="Simplified Arabic" w:hAnsi="Simplified Arabic" w:cs="Simplified Arabic"/>
          <w:sz w:val="28"/>
          <w:szCs w:val="28"/>
          <w:rtl/>
          <w:lang w:bidi="ar-IQ"/>
        </w:rPr>
        <w:t xml:space="preserve"> وفق الحاجة والمعايير المطلوبة  تبين أن هناك سلبيات  كثيرة ظهرت من جراء ذلك  يمكن أن تؤثر في كفاءة التعليم بل من المكن ان تساهم في الحد منه والقضاء عليه في تلك المناطق لاسيما لفئات معينة من المجتمع  ، إذ تبين ومن خلال المقابلات الشخصية مع بعض العوائل لاسيما في أطراف القضاء والمناطق القريبة من الاهوار صعوبة ألتحاق عدد من أبناء العوائل في المدارس لاسيما </w:t>
      </w:r>
      <w:r w:rsidR="00003500" w:rsidRPr="005C44FC">
        <w:rPr>
          <w:rFonts w:ascii="Simplified Arabic" w:hAnsi="Simplified Arabic" w:cs="Simplified Arabic"/>
          <w:sz w:val="28"/>
          <w:szCs w:val="28"/>
          <w:rtl/>
          <w:lang w:bidi="ar-IQ"/>
        </w:rPr>
        <w:t xml:space="preserve">المراحل الدراسية المتقدمة كالمدارس </w:t>
      </w:r>
      <w:proofErr w:type="spellStart"/>
      <w:r w:rsidR="00003500" w:rsidRPr="005C44FC">
        <w:rPr>
          <w:rFonts w:ascii="Simplified Arabic" w:hAnsi="Simplified Arabic" w:cs="Simplified Arabic"/>
          <w:sz w:val="28"/>
          <w:szCs w:val="28"/>
          <w:rtl/>
          <w:lang w:bidi="ar-IQ"/>
        </w:rPr>
        <w:t>الأعدادية</w:t>
      </w:r>
      <w:proofErr w:type="spellEnd"/>
      <w:r w:rsidR="00003500" w:rsidRPr="005C44FC">
        <w:rPr>
          <w:rFonts w:ascii="Simplified Arabic" w:hAnsi="Simplified Arabic" w:cs="Simplified Arabic"/>
          <w:sz w:val="28"/>
          <w:szCs w:val="28"/>
          <w:rtl/>
          <w:lang w:bidi="ar-IQ"/>
        </w:rPr>
        <w:t xml:space="preserve"> والمهنية ومن خلال  ذلك تبين أيضاً أن الفئة الأكثر تضرراً من ذلك هم </w:t>
      </w:r>
      <w:proofErr w:type="spellStart"/>
      <w:r w:rsidR="00003500" w:rsidRPr="005C44FC">
        <w:rPr>
          <w:rFonts w:ascii="Simplified Arabic" w:hAnsi="Simplified Arabic" w:cs="Simplified Arabic"/>
          <w:sz w:val="28"/>
          <w:szCs w:val="28"/>
          <w:rtl/>
          <w:lang w:bidi="ar-IQ"/>
        </w:rPr>
        <w:t>الأناث</w:t>
      </w:r>
      <w:proofErr w:type="spellEnd"/>
      <w:r w:rsidR="00003500" w:rsidRPr="005C44FC">
        <w:rPr>
          <w:rFonts w:ascii="Simplified Arabic" w:hAnsi="Simplified Arabic" w:cs="Simplified Arabic"/>
          <w:sz w:val="28"/>
          <w:szCs w:val="28"/>
          <w:rtl/>
          <w:lang w:bidi="ar-IQ"/>
        </w:rPr>
        <w:t xml:space="preserve"> لبعد المسافة وصعوبة النقل وتأخره لأوقات متأخرة من النهار وخوف العوائل على بناتهم من مخاطر الطريق ، وبشكل أقل يتخلف الذكور من </w:t>
      </w:r>
      <w:proofErr w:type="spellStart"/>
      <w:r w:rsidR="00003500" w:rsidRPr="005C44FC">
        <w:rPr>
          <w:rFonts w:ascii="Simplified Arabic" w:hAnsi="Simplified Arabic" w:cs="Simplified Arabic"/>
          <w:sz w:val="28"/>
          <w:szCs w:val="28"/>
          <w:rtl/>
          <w:lang w:bidi="ar-IQ"/>
        </w:rPr>
        <w:t>الألتحاق</w:t>
      </w:r>
      <w:proofErr w:type="spellEnd"/>
      <w:r w:rsidR="00003500" w:rsidRPr="005C44FC">
        <w:rPr>
          <w:rFonts w:ascii="Simplified Arabic" w:hAnsi="Simplified Arabic" w:cs="Simplified Arabic"/>
          <w:sz w:val="28"/>
          <w:szCs w:val="28"/>
          <w:rtl/>
          <w:lang w:bidi="ar-IQ"/>
        </w:rPr>
        <w:t xml:space="preserve"> بتلك المدارس للأسباب ذاتها ، ومن المؤسف عدم وجود بيانات واحصاءات توثق ذلك </w:t>
      </w:r>
      <w:r w:rsidR="00403BEE" w:rsidRPr="005C44FC">
        <w:rPr>
          <w:rFonts w:ascii="Simplified Arabic" w:hAnsi="Simplified Arabic" w:cs="Simplified Arabic"/>
          <w:sz w:val="28"/>
          <w:szCs w:val="28"/>
          <w:rtl/>
          <w:lang w:bidi="ar-IQ"/>
        </w:rPr>
        <w:t xml:space="preserve">عندما طلبناها من الجهات </w:t>
      </w:r>
      <w:proofErr w:type="spellStart"/>
      <w:r w:rsidR="00403BEE" w:rsidRPr="005C44FC">
        <w:rPr>
          <w:rFonts w:ascii="Simplified Arabic" w:hAnsi="Simplified Arabic" w:cs="Simplified Arabic"/>
          <w:sz w:val="28"/>
          <w:szCs w:val="28"/>
          <w:rtl/>
          <w:lang w:bidi="ar-IQ"/>
        </w:rPr>
        <w:t>المسؤلة</w:t>
      </w:r>
      <w:proofErr w:type="spellEnd"/>
      <w:r w:rsidR="00403BEE" w:rsidRPr="005C44FC">
        <w:rPr>
          <w:rFonts w:ascii="Simplified Arabic" w:hAnsi="Simplified Arabic" w:cs="Simplified Arabic"/>
          <w:sz w:val="28"/>
          <w:szCs w:val="28"/>
          <w:rtl/>
          <w:lang w:bidi="ar-IQ"/>
        </w:rPr>
        <w:t xml:space="preserve"> في فرع تربية قضاء </w:t>
      </w:r>
      <w:proofErr w:type="spellStart"/>
      <w:r w:rsidR="00403BEE" w:rsidRPr="005C44FC">
        <w:rPr>
          <w:rFonts w:ascii="Simplified Arabic" w:hAnsi="Simplified Arabic" w:cs="Simplified Arabic"/>
          <w:sz w:val="28"/>
          <w:szCs w:val="28"/>
          <w:rtl/>
          <w:lang w:bidi="ar-IQ"/>
        </w:rPr>
        <w:t>الهارثة</w:t>
      </w:r>
      <w:proofErr w:type="spellEnd"/>
      <w:r w:rsidR="00403BEE" w:rsidRPr="005C44FC">
        <w:rPr>
          <w:rFonts w:ascii="Simplified Arabic" w:hAnsi="Simplified Arabic" w:cs="Simplified Arabic"/>
          <w:sz w:val="28"/>
          <w:szCs w:val="28"/>
          <w:rtl/>
          <w:lang w:bidi="ar-IQ"/>
        </w:rPr>
        <w:t xml:space="preserve"> </w:t>
      </w:r>
      <w:proofErr w:type="spellStart"/>
      <w:r w:rsidR="00403BEE" w:rsidRPr="005C44FC">
        <w:rPr>
          <w:rFonts w:ascii="Simplified Arabic" w:hAnsi="Simplified Arabic" w:cs="Simplified Arabic"/>
          <w:sz w:val="28"/>
          <w:szCs w:val="28"/>
          <w:rtl/>
          <w:lang w:bidi="ar-IQ"/>
        </w:rPr>
        <w:t>والأكتفاء</w:t>
      </w:r>
      <w:proofErr w:type="spellEnd"/>
      <w:r w:rsidR="00403BEE" w:rsidRPr="005C44FC">
        <w:rPr>
          <w:rFonts w:ascii="Simplified Arabic" w:hAnsi="Simplified Arabic" w:cs="Simplified Arabic"/>
          <w:sz w:val="28"/>
          <w:szCs w:val="28"/>
          <w:rtl/>
          <w:lang w:bidi="ar-IQ"/>
        </w:rPr>
        <w:t xml:space="preserve"> بتوجيهنا لمدراء المدارس </w:t>
      </w:r>
      <w:r w:rsidR="00003500" w:rsidRPr="005C44FC">
        <w:rPr>
          <w:rFonts w:ascii="Simplified Arabic" w:hAnsi="Simplified Arabic" w:cs="Simplified Arabic"/>
          <w:sz w:val="28"/>
          <w:szCs w:val="28"/>
          <w:rtl/>
          <w:lang w:bidi="ar-IQ"/>
        </w:rPr>
        <w:t xml:space="preserve">ولكن تم الاعتماد على المقابلات الشخصية لأولياء أمور بعض  العوائل في أطراف القضاء كمنطقة ( الخيط واهوار </w:t>
      </w:r>
      <w:proofErr w:type="spellStart"/>
      <w:r w:rsidR="00003500" w:rsidRPr="005C44FC">
        <w:rPr>
          <w:rFonts w:ascii="Simplified Arabic" w:hAnsi="Simplified Arabic" w:cs="Simplified Arabic"/>
          <w:sz w:val="28"/>
          <w:szCs w:val="28"/>
          <w:rtl/>
          <w:lang w:bidi="ar-IQ"/>
        </w:rPr>
        <w:t>المسحب</w:t>
      </w:r>
      <w:proofErr w:type="spellEnd"/>
      <w:r w:rsidR="00003500" w:rsidRPr="005C44FC">
        <w:rPr>
          <w:rFonts w:ascii="Simplified Arabic" w:hAnsi="Simplified Arabic" w:cs="Simplified Arabic"/>
          <w:sz w:val="28"/>
          <w:szCs w:val="28"/>
          <w:rtl/>
          <w:lang w:bidi="ar-IQ"/>
        </w:rPr>
        <w:t xml:space="preserve"> وحرير) فضلا عن المقابلات مع بعض مدراء المدارس </w:t>
      </w:r>
      <w:r w:rsidR="00403BEE" w:rsidRPr="005C44FC">
        <w:rPr>
          <w:rFonts w:ascii="Simplified Arabic" w:hAnsi="Simplified Arabic" w:cs="Simplified Arabic"/>
          <w:sz w:val="28"/>
          <w:szCs w:val="28"/>
          <w:rtl/>
          <w:lang w:bidi="ar-IQ"/>
        </w:rPr>
        <w:t>، وجدير بالذكر أن بعض أبناء العوائل يترك الدراسة بعد المباشرة بالمدرس والتأكد من عدم القدرة على مواصلة الدراسة لاسيما في فصل الشتاء وهذا ما أكده مدراء المدارس حول هذا الأمر.</w:t>
      </w:r>
    </w:p>
    <w:p w:rsidR="00403BEE" w:rsidRPr="009118B0" w:rsidRDefault="00F2209D" w:rsidP="009118B0">
      <w:pPr>
        <w:tabs>
          <w:tab w:val="left" w:pos="6679"/>
        </w:tabs>
        <w:spacing w:after="0" w:line="360" w:lineRule="auto"/>
        <w:jc w:val="both"/>
        <w:rPr>
          <w:rFonts w:ascii="Simplified Arabic" w:hAnsi="Simplified Arabic" w:cs="Simplified Arabic"/>
          <w:b/>
          <w:bCs/>
          <w:sz w:val="32"/>
          <w:szCs w:val="32"/>
          <w:rtl/>
          <w:lang w:bidi="ar-IQ"/>
        </w:rPr>
      </w:pPr>
      <w:r w:rsidRPr="009118B0">
        <w:rPr>
          <w:rFonts w:ascii="Simplified Arabic" w:hAnsi="Simplified Arabic" w:cs="Simplified Arabic"/>
          <w:b/>
          <w:bCs/>
          <w:sz w:val="32"/>
          <w:szCs w:val="32"/>
          <w:rtl/>
          <w:lang w:bidi="ar-IQ"/>
        </w:rPr>
        <w:t xml:space="preserve">2- العامل </w:t>
      </w:r>
      <w:proofErr w:type="spellStart"/>
      <w:r w:rsidRPr="009118B0">
        <w:rPr>
          <w:rFonts w:ascii="Simplified Arabic" w:hAnsi="Simplified Arabic" w:cs="Simplified Arabic"/>
          <w:b/>
          <w:bCs/>
          <w:sz w:val="32"/>
          <w:szCs w:val="32"/>
          <w:rtl/>
          <w:lang w:bidi="ar-IQ"/>
        </w:rPr>
        <w:t>الأق</w:t>
      </w:r>
      <w:r w:rsidR="00312056" w:rsidRPr="009118B0">
        <w:rPr>
          <w:rFonts w:ascii="Simplified Arabic" w:hAnsi="Simplified Arabic" w:cs="Simplified Arabic"/>
          <w:b/>
          <w:bCs/>
          <w:sz w:val="32"/>
          <w:szCs w:val="32"/>
          <w:rtl/>
          <w:lang w:bidi="ar-IQ"/>
        </w:rPr>
        <w:t>ت</w:t>
      </w:r>
      <w:r w:rsidRPr="009118B0">
        <w:rPr>
          <w:rFonts w:ascii="Simplified Arabic" w:hAnsi="Simplified Arabic" w:cs="Simplified Arabic"/>
          <w:b/>
          <w:bCs/>
          <w:sz w:val="32"/>
          <w:szCs w:val="32"/>
          <w:rtl/>
          <w:lang w:bidi="ar-IQ"/>
        </w:rPr>
        <w:t>صادي</w:t>
      </w:r>
      <w:proofErr w:type="spellEnd"/>
      <w:r w:rsidRPr="009118B0">
        <w:rPr>
          <w:rFonts w:ascii="Simplified Arabic" w:hAnsi="Simplified Arabic" w:cs="Simplified Arabic"/>
          <w:b/>
          <w:bCs/>
          <w:sz w:val="32"/>
          <w:szCs w:val="32"/>
          <w:rtl/>
          <w:lang w:bidi="ar-IQ"/>
        </w:rPr>
        <w:t xml:space="preserve"> </w:t>
      </w:r>
    </w:p>
    <w:p w:rsidR="003D281D" w:rsidRPr="005C44FC" w:rsidRDefault="00403BEE" w:rsidP="009118B0">
      <w:pPr>
        <w:tabs>
          <w:tab w:val="left" w:pos="6679"/>
        </w:tabs>
        <w:spacing w:after="0" w:line="360" w:lineRule="auto"/>
        <w:jc w:val="both"/>
        <w:rPr>
          <w:rFonts w:ascii="Simplified Arabic" w:hAnsi="Simplified Arabic" w:cs="Simplified Arabic"/>
          <w:sz w:val="28"/>
          <w:szCs w:val="28"/>
          <w:rtl/>
          <w:lang w:bidi="ar-IQ"/>
        </w:rPr>
      </w:pPr>
      <w:r w:rsidRPr="005C44FC">
        <w:rPr>
          <w:rFonts w:ascii="Simplified Arabic" w:hAnsi="Simplified Arabic" w:cs="Simplified Arabic"/>
          <w:sz w:val="28"/>
          <w:szCs w:val="28"/>
          <w:rtl/>
          <w:lang w:bidi="ar-IQ"/>
        </w:rPr>
        <w:t xml:space="preserve">            وهو من الأسباب المهمة التي تواجه المجتمعات المحدودة الدخل بصورة عامه لاسيما  في عملية الانتقال المتكرر للدراسة او العمل من مناطق الأطراف الى المناطق الحضرية التي غالبا  ما تتركز فيها المؤسسات التعليمية </w:t>
      </w:r>
      <w:r w:rsidR="00695A26" w:rsidRPr="005C44FC">
        <w:rPr>
          <w:rFonts w:ascii="Simplified Arabic" w:hAnsi="Simplified Arabic" w:cs="Simplified Arabic"/>
          <w:sz w:val="28"/>
          <w:szCs w:val="28"/>
          <w:rtl/>
          <w:lang w:bidi="ar-IQ"/>
        </w:rPr>
        <w:t xml:space="preserve"> ذات المراحل المتقدمة كالمدارس </w:t>
      </w:r>
      <w:proofErr w:type="spellStart"/>
      <w:r w:rsidR="00695A26" w:rsidRPr="005C44FC">
        <w:rPr>
          <w:rFonts w:ascii="Simplified Arabic" w:hAnsi="Simplified Arabic" w:cs="Simplified Arabic"/>
          <w:sz w:val="28"/>
          <w:szCs w:val="28"/>
          <w:rtl/>
          <w:lang w:bidi="ar-IQ"/>
        </w:rPr>
        <w:t>الأعدادية</w:t>
      </w:r>
      <w:proofErr w:type="spellEnd"/>
      <w:r w:rsidR="00695A26" w:rsidRPr="005C44FC">
        <w:rPr>
          <w:rFonts w:ascii="Simplified Arabic" w:hAnsi="Simplified Arabic" w:cs="Simplified Arabic"/>
          <w:sz w:val="28"/>
          <w:szCs w:val="28"/>
          <w:rtl/>
          <w:lang w:bidi="ar-IQ"/>
        </w:rPr>
        <w:t xml:space="preserve"> والمهنية  لأنها تضيف </w:t>
      </w:r>
      <w:r w:rsidR="00695A26" w:rsidRPr="005C44FC">
        <w:rPr>
          <w:rFonts w:ascii="Simplified Arabic" w:hAnsi="Simplified Arabic" w:cs="Simplified Arabic"/>
          <w:sz w:val="28"/>
          <w:szCs w:val="28"/>
          <w:rtl/>
          <w:lang w:bidi="ar-IQ"/>
        </w:rPr>
        <w:lastRenderedPageBreak/>
        <w:t xml:space="preserve">تكاليف أخرى تزيد من معاناة بعض العوائل بغياب دعم الدولة والمؤسسات التعليمية ، وقد </w:t>
      </w:r>
      <w:proofErr w:type="spellStart"/>
      <w:r w:rsidR="00695A26" w:rsidRPr="005C44FC">
        <w:rPr>
          <w:rFonts w:ascii="Simplified Arabic" w:hAnsi="Simplified Arabic" w:cs="Simplified Arabic"/>
          <w:sz w:val="28"/>
          <w:szCs w:val="28"/>
          <w:rtl/>
          <w:lang w:bidi="ar-IQ"/>
        </w:rPr>
        <w:t>أزدادت</w:t>
      </w:r>
      <w:proofErr w:type="spellEnd"/>
      <w:r w:rsidR="00695A26" w:rsidRPr="005C44FC">
        <w:rPr>
          <w:rFonts w:ascii="Simplified Arabic" w:hAnsi="Simplified Arabic" w:cs="Simplified Arabic"/>
          <w:sz w:val="28"/>
          <w:szCs w:val="28"/>
          <w:rtl/>
          <w:lang w:bidi="ar-IQ"/>
        </w:rPr>
        <w:t xml:space="preserve"> معاناة سكان هذه المناطق بعد تجفيف </w:t>
      </w:r>
      <w:proofErr w:type="spellStart"/>
      <w:r w:rsidR="00695A26" w:rsidRPr="005C44FC">
        <w:rPr>
          <w:rFonts w:ascii="Simplified Arabic" w:hAnsi="Simplified Arabic" w:cs="Simplified Arabic"/>
          <w:sz w:val="28"/>
          <w:szCs w:val="28"/>
          <w:rtl/>
          <w:lang w:bidi="ar-IQ"/>
        </w:rPr>
        <w:t>الاهواروصعوبة</w:t>
      </w:r>
      <w:proofErr w:type="spellEnd"/>
      <w:r w:rsidR="00695A26" w:rsidRPr="005C44FC">
        <w:rPr>
          <w:rFonts w:ascii="Simplified Arabic" w:hAnsi="Simplified Arabic" w:cs="Simplified Arabic"/>
          <w:sz w:val="28"/>
          <w:szCs w:val="28"/>
          <w:rtl/>
          <w:lang w:bidi="ar-IQ"/>
        </w:rPr>
        <w:t xml:space="preserve"> ممارسة المهن </w:t>
      </w:r>
      <w:proofErr w:type="spellStart"/>
      <w:r w:rsidR="00695A26" w:rsidRPr="005C44FC">
        <w:rPr>
          <w:rFonts w:ascii="Simplified Arabic" w:hAnsi="Simplified Arabic" w:cs="Simplified Arabic"/>
          <w:sz w:val="28"/>
          <w:szCs w:val="28"/>
          <w:rtl/>
          <w:lang w:bidi="ar-IQ"/>
        </w:rPr>
        <w:t>المتعلقه</w:t>
      </w:r>
      <w:proofErr w:type="spellEnd"/>
      <w:r w:rsidR="00695A26" w:rsidRPr="005C44FC">
        <w:rPr>
          <w:rFonts w:ascii="Simplified Arabic" w:hAnsi="Simplified Arabic" w:cs="Simplified Arabic"/>
          <w:sz w:val="28"/>
          <w:szCs w:val="28"/>
          <w:rtl/>
          <w:lang w:bidi="ar-IQ"/>
        </w:rPr>
        <w:t xml:space="preserve"> به مما أضطر البعض من هذه العوائل </w:t>
      </w:r>
      <w:proofErr w:type="spellStart"/>
      <w:r w:rsidR="00695A26" w:rsidRPr="005C44FC">
        <w:rPr>
          <w:rFonts w:ascii="Simplified Arabic" w:hAnsi="Simplified Arabic" w:cs="Simplified Arabic"/>
          <w:sz w:val="28"/>
          <w:szCs w:val="28"/>
          <w:rtl/>
          <w:lang w:bidi="ar-IQ"/>
        </w:rPr>
        <w:t>للأنتقال</w:t>
      </w:r>
      <w:proofErr w:type="spellEnd"/>
      <w:r w:rsidR="00695A26" w:rsidRPr="005C44FC">
        <w:rPr>
          <w:rFonts w:ascii="Simplified Arabic" w:hAnsi="Simplified Arabic" w:cs="Simplified Arabic"/>
          <w:sz w:val="28"/>
          <w:szCs w:val="28"/>
          <w:rtl/>
          <w:lang w:bidi="ar-IQ"/>
        </w:rPr>
        <w:t xml:space="preserve"> الى المناطق القريبة من مركز القضاء ، أما المدارس </w:t>
      </w:r>
      <w:proofErr w:type="spellStart"/>
      <w:r w:rsidR="00695A26" w:rsidRPr="005C44FC">
        <w:rPr>
          <w:rFonts w:ascii="Simplified Arabic" w:hAnsi="Simplified Arabic" w:cs="Simplified Arabic"/>
          <w:sz w:val="28"/>
          <w:szCs w:val="28"/>
          <w:rtl/>
          <w:lang w:bidi="ar-IQ"/>
        </w:rPr>
        <w:t>الأبتدائية</w:t>
      </w:r>
      <w:proofErr w:type="spellEnd"/>
      <w:r w:rsidR="00695A26" w:rsidRPr="005C44FC">
        <w:rPr>
          <w:rFonts w:ascii="Simplified Arabic" w:hAnsi="Simplified Arabic" w:cs="Simplified Arabic"/>
          <w:sz w:val="28"/>
          <w:szCs w:val="28"/>
          <w:rtl/>
          <w:lang w:bidi="ar-IQ"/>
        </w:rPr>
        <w:t xml:space="preserve">  فتكاد تنتشر في أغلب المناطق </w:t>
      </w:r>
      <w:r w:rsidRPr="005C44FC">
        <w:rPr>
          <w:rFonts w:ascii="Simplified Arabic" w:hAnsi="Simplified Arabic" w:cs="Simplified Arabic"/>
          <w:sz w:val="28"/>
          <w:szCs w:val="28"/>
          <w:rtl/>
          <w:lang w:bidi="ar-IQ"/>
        </w:rPr>
        <w:t xml:space="preserve"> </w:t>
      </w:r>
      <w:r w:rsidR="00695A26" w:rsidRPr="005C44FC">
        <w:rPr>
          <w:rFonts w:ascii="Simplified Arabic" w:hAnsi="Simplified Arabic" w:cs="Simplified Arabic"/>
          <w:sz w:val="28"/>
          <w:szCs w:val="28"/>
          <w:rtl/>
          <w:lang w:bidi="ar-IQ"/>
        </w:rPr>
        <w:t>إذ لا يضطر التلاميذ الى مغادرة مناطقهم في أطراف القضاء أو من الاهوار إلا نادراً</w:t>
      </w:r>
      <w:r w:rsidR="00B6299A" w:rsidRPr="005C44FC">
        <w:rPr>
          <w:rFonts w:ascii="Simplified Arabic" w:hAnsi="Simplified Arabic" w:cs="Simplified Arabic"/>
          <w:sz w:val="28"/>
          <w:szCs w:val="28"/>
          <w:rtl/>
          <w:lang w:bidi="ar-IQ"/>
        </w:rPr>
        <w:t xml:space="preserve"> .</w:t>
      </w:r>
    </w:p>
    <w:p w:rsidR="00B6299A" w:rsidRPr="009118B0" w:rsidRDefault="00F2209D" w:rsidP="009118B0">
      <w:pPr>
        <w:tabs>
          <w:tab w:val="left" w:pos="6679"/>
        </w:tabs>
        <w:spacing w:after="0" w:line="360" w:lineRule="auto"/>
        <w:jc w:val="both"/>
        <w:rPr>
          <w:rFonts w:ascii="Simplified Arabic" w:hAnsi="Simplified Arabic" w:cs="Simplified Arabic"/>
          <w:b/>
          <w:bCs/>
          <w:sz w:val="32"/>
          <w:szCs w:val="32"/>
          <w:rtl/>
          <w:lang w:bidi="ar-IQ"/>
        </w:rPr>
      </w:pPr>
      <w:r w:rsidRPr="009118B0">
        <w:rPr>
          <w:rFonts w:ascii="Simplified Arabic" w:hAnsi="Simplified Arabic" w:cs="Simplified Arabic"/>
          <w:b/>
          <w:bCs/>
          <w:sz w:val="32"/>
          <w:szCs w:val="32"/>
          <w:rtl/>
          <w:lang w:bidi="ar-IQ"/>
        </w:rPr>
        <w:t>3- جنس المدرسة</w:t>
      </w:r>
    </w:p>
    <w:p w:rsidR="003D281D" w:rsidRPr="00C62E37" w:rsidRDefault="00B6299A" w:rsidP="00C62E37">
      <w:pPr>
        <w:tabs>
          <w:tab w:val="left" w:pos="6679"/>
        </w:tabs>
        <w:spacing w:after="0" w:line="360" w:lineRule="auto"/>
        <w:jc w:val="both"/>
        <w:rPr>
          <w:rFonts w:ascii="Simplified Arabic" w:hAnsi="Simplified Arabic" w:cs="Simplified Arabic"/>
          <w:sz w:val="28"/>
          <w:szCs w:val="28"/>
          <w:rtl/>
          <w:lang w:bidi="ar-IQ"/>
        </w:rPr>
      </w:pPr>
      <w:r w:rsidRPr="005C44FC">
        <w:rPr>
          <w:rFonts w:ascii="Simplified Arabic" w:hAnsi="Simplified Arabic" w:cs="Simplified Arabic"/>
          <w:b/>
          <w:bCs/>
          <w:sz w:val="28"/>
          <w:szCs w:val="28"/>
          <w:rtl/>
          <w:lang w:bidi="ar-IQ"/>
        </w:rPr>
        <w:t xml:space="preserve">       </w:t>
      </w:r>
      <w:r w:rsidRPr="005C44FC">
        <w:rPr>
          <w:rFonts w:ascii="Simplified Arabic" w:hAnsi="Simplified Arabic" w:cs="Simplified Arabic"/>
          <w:sz w:val="28"/>
          <w:szCs w:val="28"/>
          <w:rtl/>
          <w:lang w:bidi="ar-IQ"/>
        </w:rPr>
        <w:t xml:space="preserve">يساهم جنس المدرسة إن كان للطلبة الذكور أو </w:t>
      </w:r>
      <w:proofErr w:type="spellStart"/>
      <w:r w:rsidRPr="005C44FC">
        <w:rPr>
          <w:rFonts w:ascii="Simplified Arabic" w:hAnsi="Simplified Arabic" w:cs="Simplified Arabic"/>
          <w:sz w:val="28"/>
          <w:szCs w:val="28"/>
          <w:rtl/>
          <w:lang w:bidi="ar-IQ"/>
        </w:rPr>
        <w:t>الأناث</w:t>
      </w:r>
      <w:proofErr w:type="spellEnd"/>
      <w:r w:rsidRPr="005C44FC">
        <w:rPr>
          <w:rFonts w:ascii="Simplified Arabic" w:hAnsi="Simplified Arabic" w:cs="Simplified Arabic"/>
          <w:sz w:val="28"/>
          <w:szCs w:val="28"/>
          <w:rtl/>
          <w:lang w:bidi="ar-IQ"/>
        </w:rPr>
        <w:t xml:space="preserve"> أو التعليم المختلط  في مواصلة الطالب للدراسة أو عدم </w:t>
      </w:r>
      <w:proofErr w:type="spellStart"/>
      <w:r w:rsidRPr="005C44FC">
        <w:rPr>
          <w:rFonts w:ascii="Simplified Arabic" w:hAnsi="Simplified Arabic" w:cs="Simplified Arabic"/>
          <w:sz w:val="28"/>
          <w:szCs w:val="28"/>
          <w:rtl/>
          <w:lang w:bidi="ar-IQ"/>
        </w:rPr>
        <w:t>الألتحاق</w:t>
      </w:r>
      <w:proofErr w:type="spellEnd"/>
      <w:r w:rsidRPr="005C44FC">
        <w:rPr>
          <w:rFonts w:ascii="Simplified Arabic" w:hAnsi="Simplified Arabic" w:cs="Simplified Arabic"/>
          <w:sz w:val="28"/>
          <w:szCs w:val="28"/>
          <w:rtl/>
          <w:lang w:bidi="ar-IQ"/>
        </w:rPr>
        <w:t xml:space="preserve"> بها او التسرب منها لا سيما بالنسبة للمدارس المختلطة ، إذ لازال البعض من العوائل وحسب العادات المورثة لا يسمحون لأبناهم </w:t>
      </w:r>
      <w:proofErr w:type="spellStart"/>
      <w:r w:rsidRPr="005C44FC">
        <w:rPr>
          <w:rFonts w:ascii="Simplified Arabic" w:hAnsi="Simplified Arabic" w:cs="Simplified Arabic"/>
          <w:sz w:val="28"/>
          <w:szCs w:val="28"/>
          <w:rtl/>
          <w:lang w:bidi="ar-IQ"/>
        </w:rPr>
        <w:t>الأناث</w:t>
      </w:r>
      <w:proofErr w:type="spellEnd"/>
      <w:r w:rsidRPr="005C44FC">
        <w:rPr>
          <w:rFonts w:ascii="Simplified Arabic" w:hAnsi="Simplified Arabic" w:cs="Simplified Arabic"/>
          <w:sz w:val="28"/>
          <w:szCs w:val="28"/>
          <w:rtl/>
          <w:lang w:bidi="ar-IQ"/>
        </w:rPr>
        <w:t xml:space="preserve"> </w:t>
      </w:r>
      <w:proofErr w:type="spellStart"/>
      <w:r w:rsidRPr="005C44FC">
        <w:rPr>
          <w:rFonts w:ascii="Simplified Arabic" w:hAnsi="Simplified Arabic" w:cs="Simplified Arabic"/>
          <w:sz w:val="28"/>
          <w:szCs w:val="28"/>
          <w:rtl/>
          <w:lang w:bidi="ar-IQ"/>
        </w:rPr>
        <w:t>بالألتحاق</w:t>
      </w:r>
      <w:proofErr w:type="spellEnd"/>
      <w:r w:rsidRPr="005C44FC">
        <w:rPr>
          <w:rFonts w:ascii="Simplified Arabic" w:hAnsi="Simplified Arabic" w:cs="Simplified Arabic"/>
          <w:sz w:val="28"/>
          <w:szCs w:val="28"/>
          <w:rtl/>
          <w:lang w:bidi="ar-IQ"/>
        </w:rPr>
        <w:t xml:space="preserve"> بهذه المدارس لا سيما بمناطق الأطراق والمناطق البعيدة عن مركز القضاء وهو سب يساند ويعاضد الس</w:t>
      </w:r>
      <w:r w:rsidR="00FD54E3" w:rsidRPr="005C44FC">
        <w:rPr>
          <w:rFonts w:ascii="Simplified Arabic" w:hAnsi="Simplified Arabic" w:cs="Simplified Arabic"/>
          <w:sz w:val="28"/>
          <w:szCs w:val="28"/>
          <w:rtl/>
          <w:lang w:bidi="ar-IQ"/>
        </w:rPr>
        <w:t xml:space="preserve">بب  الأول وهو خوف الأهالي من </w:t>
      </w:r>
      <w:proofErr w:type="spellStart"/>
      <w:r w:rsidR="00FD54E3" w:rsidRPr="005C44FC">
        <w:rPr>
          <w:rFonts w:ascii="Simplified Arabic" w:hAnsi="Simplified Arabic" w:cs="Simplified Arabic"/>
          <w:sz w:val="28"/>
          <w:szCs w:val="28"/>
          <w:rtl/>
          <w:lang w:bidi="ar-IQ"/>
        </w:rPr>
        <w:t>أ</w:t>
      </w:r>
      <w:r w:rsidRPr="005C44FC">
        <w:rPr>
          <w:rFonts w:ascii="Simplified Arabic" w:hAnsi="Simplified Arabic" w:cs="Simplified Arabic"/>
          <w:sz w:val="28"/>
          <w:szCs w:val="28"/>
          <w:rtl/>
          <w:lang w:bidi="ar-IQ"/>
        </w:rPr>
        <w:t>نتقال</w:t>
      </w:r>
      <w:proofErr w:type="spellEnd"/>
      <w:r w:rsidR="00FD54E3" w:rsidRPr="005C44FC">
        <w:rPr>
          <w:rFonts w:ascii="Simplified Arabic" w:hAnsi="Simplified Arabic" w:cs="Simplified Arabic"/>
          <w:sz w:val="28"/>
          <w:szCs w:val="28"/>
          <w:rtl/>
          <w:lang w:bidi="ar-IQ"/>
        </w:rPr>
        <w:t xml:space="preserve"> أولادهم لمسافات بعيده</w:t>
      </w:r>
      <w:r w:rsidRPr="005C44FC">
        <w:rPr>
          <w:rFonts w:ascii="Simplified Arabic" w:hAnsi="Simplified Arabic" w:cs="Simplified Arabic"/>
          <w:sz w:val="28"/>
          <w:szCs w:val="28"/>
          <w:rtl/>
          <w:lang w:bidi="ar-IQ"/>
        </w:rPr>
        <w:t xml:space="preserve"> والرجوع في وقت متأخر</w:t>
      </w:r>
      <w:r w:rsidR="00FD54E3" w:rsidRPr="005C44FC">
        <w:rPr>
          <w:rFonts w:ascii="Simplified Arabic" w:hAnsi="Simplified Arabic" w:cs="Simplified Arabic"/>
          <w:sz w:val="28"/>
          <w:szCs w:val="28"/>
          <w:rtl/>
          <w:lang w:bidi="ar-IQ"/>
        </w:rPr>
        <w:t>، وحيثما تتواف</w:t>
      </w:r>
      <w:r w:rsidRPr="005C44FC">
        <w:rPr>
          <w:rFonts w:ascii="Simplified Arabic" w:hAnsi="Simplified Arabic" w:cs="Simplified Arabic"/>
          <w:sz w:val="28"/>
          <w:szCs w:val="28"/>
          <w:rtl/>
          <w:lang w:bidi="ar-IQ"/>
        </w:rPr>
        <w:t xml:space="preserve">ر مدارس </w:t>
      </w:r>
      <w:proofErr w:type="spellStart"/>
      <w:r w:rsidRPr="005C44FC">
        <w:rPr>
          <w:rFonts w:ascii="Simplified Arabic" w:hAnsi="Simplified Arabic" w:cs="Simplified Arabic"/>
          <w:sz w:val="28"/>
          <w:szCs w:val="28"/>
          <w:rtl/>
          <w:lang w:bidi="ar-IQ"/>
        </w:rPr>
        <w:t>للأناث</w:t>
      </w:r>
      <w:proofErr w:type="spellEnd"/>
      <w:r w:rsidRPr="005C44FC">
        <w:rPr>
          <w:rFonts w:ascii="Simplified Arabic" w:hAnsi="Simplified Arabic" w:cs="Simplified Arabic"/>
          <w:sz w:val="28"/>
          <w:szCs w:val="28"/>
          <w:rtl/>
          <w:lang w:bidi="ar-IQ"/>
        </w:rPr>
        <w:t xml:space="preserve"> </w:t>
      </w:r>
      <w:r w:rsidR="00FD54E3" w:rsidRPr="005C44FC">
        <w:rPr>
          <w:rFonts w:ascii="Simplified Arabic" w:hAnsi="Simplified Arabic" w:cs="Simplified Arabic"/>
          <w:sz w:val="28"/>
          <w:szCs w:val="28"/>
          <w:rtl/>
          <w:lang w:bidi="ar-IQ"/>
        </w:rPr>
        <w:t>يقل هذا السبب حدة والسماح لهم</w:t>
      </w:r>
      <w:r w:rsidRPr="005C44FC">
        <w:rPr>
          <w:rFonts w:ascii="Simplified Arabic" w:hAnsi="Simplified Arabic" w:cs="Simplified Arabic"/>
          <w:sz w:val="28"/>
          <w:szCs w:val="28"/>
          <w:rtl/>
          <w:lang w:bidi="ar-IQ"/>
        </w:rPr>
        <w:t xml:space="preserve"> بمواصلة الدراسة ، وكلما أتجهنا نحو مركز القاء تنخفض أسباب الممانعة </w:t>
      </w:r>
      <w:proofErr w:type="spellStart"/>
      <w:r w:rsidRPr="005C44FC">
        <w:rPr>
          <w:rFonts w:ascii="Simplified Arabic" w:hAnsi="Simplified Arabic" w:cs="Simplified Arabic"/>
          <w:sz w:val="28"/>
          <w:szCs w:val="28"/>
          <w:rtl/>
          <w:lang w:bidi="ar-IQ"/>
        </w:rPr>
        <w:t>لاولياء</w:t>
      </w:r>
      <w:proofErr w:type="spellEnd"/>
      <w:r w:rsidRPr="005C44FC">
        <w:rPr>
          <w:rFonts w:ascii="Simplified Arabic" w:hAnsi="Simplified Arabic" w:cs="Simplified Arabic"/>
          <w:sz w:val="28"/>
          <w:szCs w:val="28"/>
          <w:rtl/>
          <w:lang w:bidi="ar-IQ"/>
        </w:rPr>
        <w:t xml:space="preserve"> ا</w:t>
      </w:r>
      <w:r w:rsidR="00FD54E3" w:rsidRPr="005C44FC">
        <w:rPr>
          <w:rFonts w:ascii="Simplified Arabic" w:hAnsi="Simplified Arabic" w:cs="Simplified Arabic"/>
          <w:sz w:val="28"/>
          <w:szCs w:val="28"/>
          <w:rtl/>
          <w:lang w:bidi="ar-IQ"/>
        </w:rPr>
        <w:t xml:space="preserve">لأمور في ذلك الشأن ومما ساعد  على أنتشار هذه الظاهرة سوء توزيع المدارس حسب الجنس </w:t>
      </w:r>
      <w:proofErr w:type="spellStart"/>
      <w:r w:rsidR="00FD54E3" w:rsidRPr="005C44FC">
        <w:rPr>
          <w:rFonts w:ascii="Simplified Arabic" w:hAnsi="Simplified Arabic" w:cs="Simplified Arabic"/>
          <w:sz w:val="28"/>
          <w:szCs w:val="28"/>
          <w:rtl/>
          <w:lang w:bidi="ar-IQ"/>
        </w:rPr>
        <w:t>أوجود</w:t>
      </w:r>
      <w:proofErr w:type="spellEnd"/>
      <w:r w:rsidR="00FD54E3" w:rsidRPr="005C44FC">
        <w:rPr>
          <w:rFonts w:ascii="Simplified Arabic" w:hAnsi="Simplified Arabic" w:cs="Simplified Arabic"/>
          <w:sz w:val="28"/>
          <w:szCs w:val="28"/>
          <w:rtl/>
          <w:lang w:bidi="ar-IQ"/>
        </w:rPr>
        <w:t xml:space="preserve"> المدارس المختلطة التي تشك</w:t>
      </w:r>
      <w:r w:rsidR="00C62E37">
        <w:rPr>
          <w:rFonts w:ascii="Simplified Arabic" w:hAnsi="Simplified Arabic" w:cs="Simplified Arabic"/>
          <w:sz w:val="28"/>
          <w:szCs w:val="28"/>
          <w:rtl/>
          <w:lang w:bidi="ar-IQ"/>
        </w:rPr>
        <w:t>ل عائق أمام بعض أولياء الأمور .</w:t>
      </w:r>
    </w:p>
    <w:p w:rsidR="00FD54E3" w:rsidRPr="009118B0" w:rsidRDefault="00F2209D" w:rsidP="009118B0">
      <w:pPr>
        <w:tabs>
          <w:tab w:val="left" w:pos="6679"/>
        </w:tabs>
        <w:spacing w:after="0" w:line="360" w:lineRule="auto"/>
        <w:jc w:val="both"/>
        <w:rPr>
          <w:rFonts w:ascii="Simplified Arabic" w:hAnsi="Simplified Arabic" w:cs="Simplified Arabic"/>
          <w:sz w:val="32"/>
          <w:szCs w:val="32"/>
          <w:rtl/>
          <w:lang w:bidi="ar-IQ"/>
        </w:rPr>
      </w:pPr>
      <w:r w:rsidRPr="009118B0">
        <w:rPr>
          <w:rFonts w:ascii="Simplified Arabic" w:hAnsi="Simplified Arabic" w:cs="Simplified Arabic"/>
          <w:b/>
          <w:bCs/>
          <w:sz w:val="32"/>
          <w:szCs w:val="32"/>
          <w:rtl/>
          <w:lang w:bidi="ar-IQ"/>
        </w:rPr>
        <w:t xml:space="preserve">4- </w:t>
      </w:r>
      <w:r w:rsidR="003D2000" w:rsidRPr="009118B0">
        <w:rPr>
          <w:rFonts w:ascii="Simplified Arabic" w:hAnsi="Simplified Arabic" w:cs="Simplified Arabic"/>
          <w:b/>
          <w:bCs/>
          <w:sz w:val="32"/>
          <w:szCs w:val="32"/>
          <w:rtl/>
          <w:lang w:bidi="ar-IQ"/>
        </w:rPr>
        <w:t xml:space="preserve">نوعية المؤسسة التعليمية </w:t>
      </w:r>
    </w:p>
    <w:p w:rsidR="002A136E" w:rsidRPr="005C44FC" w:rsidRDefault="003D2000" w:rsidP="006E6B58">
      <w:pPr>
        <w:tabs>
          <w:tab w:val="left" w:pos="6679"/>
        </w:tabs>
        <w:spacing w:after="0" w:line="360" w:lineRule="auto"/>
        <w:jc w:val="both"/>
        <w:rPr>
          <w:rFonts w:ascii="Simplified Arabic" w:hAnsi="Simplified Arabic" w:cs="Simplified Arabic"/>
          <w:sz w:val="28"/>
          <w:szCs w:val="28"/>
          <w:rtl/>
          <w:lang w:bidi="ar-IQ"/>
        </w:rPr>
      </w:pPr>
      <w:r w:rsidRPr="005C44FC">
        <w:rPr>
          <w:rFonts w:ascii="Simplified Arabic" w:hAnsi="Simplified Arabic" w:cs="Simplified Arabic"/>
          <w:sz w:val="28"/>
          <w:szCs w:val="28"/>
          <w:rtl/>
          <w:lang w:bidi="ar-IQ"/>
        </w:rPr>
        <w:t xml:space="preserve"> </w:t>
      </w:r>
      <w:r w:rsidR="00FD54E3" w:rsidRPr="005C44FC">
        <w:rPr>
          <w:rFonts w:ascii="Simplified Arabic" w:hAnsi="Simplified Arabic" w:cs="Simplified Arabic"/>
          <w:sz w:val="28"/>
          <w:szCs w:val="28"/>
          <w:rtl/>
          <w:lang w:bidi="ar-IQ"/>
        </w:rPr>
        <w:t xml:space="preserve">               إن توافر</w:t>
      </w:r>
      <w:r w:rsidR="009D3877">
        <w:rPr>
          <w:rFonts w:ascii="Simplified Arabic" w:hAnsi="Simplified Arabic" w:cs="Simplified Arabic" w:hint="cs"/>
          <w:sz w:val="28"/>
          <w:szCs w:val="28"/>
          <w:rtl/>
          <w:lang w:bidi="ar-IQ"/>
        </w:rPr>
        <w:t xml:space="preserve"> </w:t>
      </w:r>
      <w:r w:rsidR="00FD54E3" w:rsidRPr="005C44FC">
        <w:rPr>
          <w:rFonts w:ascii="Simplified Arabic" w:hAnsi="Simplified Arabic" w:cs="Simplified Arabic"/>
          <w:sz w:val="28"/>
          <w:szCs w:val="28"/>
          <w:rtl/>
          <w:lang w:bidi="ar-IQ"/>
        </w:rPr>
        <w:t xml:space="preserve">المؤسسات التعليمية  ذات التخصص العلمي الخاص ذات أهمية قصوى لا سيما للشباب والشابات الذي يمتلك مواهب خاصة أو رغبات علمية يتطلع لتطويرها ومواصلة الدراسة فيها او لكسب مهنة معينة يستطيع من خلالها أن يبني حياته المستقبلية ، ومن هذه المؤسسات المهنية  (الاعداديات الصناعية والتجارية والزراعية وغيرها) ولكلا الجنسين </w:t>
      </w:r>
      <w:r w:rsidRPr="005C44FC">
        <w:rPr>
          <w:rFonts w:ascii="Simplified Arabic" w:hAnsi="Simplified Arabic" w:cs="Simplified Arabic"/>
          <w:sz w:val="28"/>
          <w:szCs w:val="28"/>
          <w:rtl/>
          <w:lang w:bidi="ar-IQ"/>
        </w:rPr>
        <w:t xml:space="preserve">بما </w:t>
      </w:r>
      <w:proofErr w:type="spellStart"/>
      <w:r w:rsidRPr="005C44FC">
        <w:rPr>
          <w:rFonts w:ascii="Simplified Arabic" w:hAnsi="Simplified Arabic" w:cs="Simplified Arabic"/>
          <w:sz w:val="28"/>
          <w:szCs w:val="28"/>
          <w:rtl/>
          <w:lang w:bidi="ar-IQ"/>
        </w:rPr>
        <w:t>يتلائم</w:t>
      </w:r>
      <w:proofErr w:type="spellEnd"/>
      <w:r w:rsidRPr="005C44FC">
        <w:rPr>
          <w:rFonts w:ascii="Simplified Arabic" w:hAnsi="Simplified Arabic" w:cs="Simplified Arabic"/>
          <w:sz w:val="28"/>
          <w:szCs w:val="28"/>
          <w:rtl/>
          <w:lang w:bidi="ar-IQ"/>
        </w:rPr>
        <w:t xml:space="preserve"> مع رغبة الطالب </w:t>
      </w:r>
      <w:r w:rsidR="00035F34" w:rsidRPr="005C44FC">
        <w:rPr>
          <w:rFonts w:ascii="Simplified Arabic" w:hAnsi="Simplified Arabic" w:cs="Simplified Arabic"/>
          <w:sz w:val="28"/>
          <w:szCs w:val="28"/>
          <w:rtl/>
          <w:lang w:bidi="ar-IQ"/>
        </w:rPr>
        <w:t>، ومن الملاحظ إن منطقة الدراسة تفتقر الى هذا النوع من المؤسسات</w:t>
      </w:r>
      <w:r w:rsidR="003B5B47">
        <w:rPr>
          <w:rFonts w:ascii="Simplified Arabic" w:hAnsi="Simplified Arabic" w:cs="Simplified Arabic"/>
          <w:sz w:val="28"/>
          <w:szCs w:val="28"/>
          <w:rtl/>
          <w:lang w:bidi="ar-IQ"/>
        </w:rPr>
        <w:t xml:space="preserve"> التعليمية بشكل ملموس ، إذ </w:t>
      </w:r>
      <w:proofErr w:type="spellStart"/>
      <w:r w:rsidR="003B5B47">
        <w:rPr>
          <w:rFonts w:ascii="Simplified Arabic" w:hAnsi="Simplified Arabic" w:cs="Simplified Arabic"/>
          <w:sz w:val="28"/>
          <w:szCs w:val="28"/>
          <w:rtl/>
          <w:lang w:bidi="ar-IQ"/>
        </w:rPr>
        <w:t>لاتو</w:t>
      </w:r>
      <w:r w:rsidR="003B5B47">
        <w:rPr>
          <w:rFonts w:ascii="Simplified Arabic" w:hAnsi="Simplified Arabic" w:cs="Simplified Arabic" w:hint="cs"/>
          <w:sz w:val="28"/>
          <w:szCs w:val="28"/>
          <w:rtl/>
          <w:lang w:bidi="ar-IQ"/>
        </w:rPr>
        <w:t>ج</w:t>
      </w:r>
      <w:r w:rsidR="00035F34" w:rsidRPr="005C44FC">
        <w:rPr>
          <w:rFonts w:ascii="Simplified Arabic" w:hAnsi="Simplified Arabic" w:cs="Simplified Arabic"/>
          <w:sz w:val="28"/>
          <w:szCs w:val="28"/>
          <w:rtl/>
          <w:lang w:bidi="ar-IQ"/>
        </w:rPr>
        <w:t>د</w:t>
      </w:r>
      <w:proofErr w:type="spellEnd"/>
      <w:r w:rsidR="00035F34" w:rsidRPr="005C44FC">
        <w:rPr>
          <w:rFonts w:ascii="Simplified Arabic" w:hAnsi="Simplified Arabic" w:cs="Simplified Arabic"/>
          <w:sz w:val="28"/>
          <w:szCs w:val="28"/>
          <w:rtl/>
          <w:lang w:bidi="ar-IQ"/>
        </w:rPr>
        <w:t xml:space="preserve"> في قضاء </w:t>
      </w:r>
      <w:proofErr w:type="spellStart"/>
      <w:r w:rsidR="00035F34" w:rsidRPr="005C44FC">
        <w:rPr>
          <w:rFonts w:ascii="Simplified Arabic" w:hAnsi="Simplified Arabic" w:cs="Simplified Arabic"/>
          <w:sz w:val="28"/>
          <w:szCs w:val="28"/>
          <w:rtl/>
          <w:lang w:bidi="ar-IQ"/>
        </w:rPr>
        <w:t>الهارثة</w:t>
      </w:r>
      <w:proofErr w:type="spellEnd"/>
      <w:r w:rsidR="00035F34" w:rsidRPr="005C44FC">
        <w:rPr>
          <w:rFonts w:ascii="Simplified Arabic" w:hAnsi="Simplified Arabic" w:cs="Simplified Arabic"/>
          <w:sz w:val="28"/>
          <w:szCs w:val="28"/>
          <w:rtl/>
          <w:lang w:bidi="ar-IQ"/>
        </w:rPr>
        <w:t xml:space="preserve"> سوى </w:t>
      </w:r>
      <w:proofErr w:type="spellStart"/>
      <w:r w:rsidR="00035F34" w:rsidRPr="005C44FC">
        <w:rPr>
          <w:rFonts w:ascii="Simplified Arabic" w:hAnsi="Simplified Arabic" w:cs="Simplified Arabic"/>
          <w:sz w:val="28"/>
          <w:szCs w:val="28"/>
          <w:rtl/>
          <w:lang w:bidi="ar-IQ"/>
        </w:rPr>
        <w:t>أعدادية</w:t>
      </w:r>
      <w:proofErr w:type="spellEnd"/>
      <w:r w:rsidR="00035F34" w:rsidRPr="005C44FC">
        <w:rPr>
          <w:rFonts w:ascii="Simplified Arabic" w:hAnsi="Simplified Arabic" w:cs="Simplified Arabic"/>
          <w:sz w:val="28"/>
          <w:szCs w:val="28"/>
          <w:rtl/>
          <w:lang w:bidi="ar-IQ"/>
        </w:rPr>
        <w:t xml:space="preserve"> صناعة </w:t>
      </w:r>
      <w:proofErr w:type="spellStart"/>
      <w:r w:rsidR="00035F34" w:rsidRPr="005C44FC">
        <w:rPr>
          <w:rFonts w:ascii="Simplified Arabic" w:hAnsi="Simplified Arabic" w:cs="Simplified Arabic"/>
          <w:sz w:val="28"/>
          <w:szCs w:val="28"/>
          <w:rtl/>
          <w:lang w:bidi="ar-IQ"/>
        </w:rPr>
        <w:t>الهارثة</w:t>
      </w:r>
      <w:proofErr w:type="spellEnd"/>
      <w:r w:rsidR="00035F34" w:rsidRPr="005C44FC">
        <w:rPr>
          <w:rFonts w:ascii="Simplified Arabic" w:hAnsi="Simplified Arabic" w:cs="Simplified Arabic"/>
          <w:sz w:val="28"/>
          <w:szCs w:val="28"/>
          <w:rtl/>
          <w:lang w:bidi="ar-IQ"/>
        </w:rPr>
        <w:t xml:space="preserve"> التي لا تكفي </w:t>
      </w:r>
      <w:proofErr w:type="spellStart"/>
      <w:r w:rsidR="00035F34" w:rsidRPr="005C44FC">
        <w:rPr>
          <w:rFonts w:ascii="Simplified Arabic" w:hAnsi="Simplified Arabic" w:cs="Simplified Arabic"/>
          <w:sz w:val="28"/>
          <w:szCs w:val="28"/>
          <w:rtl/>
          <w:lang w:bidi="ar-IQ"/>
        </w:rPr>
        <w:t>لأستيعاب</w:t>
      </w:r>
      <w:proofErr w:type="spellEnd"/>
      <w:r w:rsidR="00035F34" w:rsidRPr="005C44FC">
        <w:rPr>
          <w:rFonts w:ascii="Simplified Arabic" w:hAnsi="Simplified Arabic" w:cs="Simplified Arabic"/>
          <w:sz w:val="28"/>
          <w:szCs w:val="28"/>
          <w:rtl/>
          <w:lang w:bidi="ar-IQ"/>
        </w:rPr>
        <w:t xml:space="preserve"> الحجم السكاني الكبير للقضاء </w:t>
      </w:r>
      <w:proofErr w:type="spellStart"/>
      <w:r w:rsidR="00035F34" w:rsidRPr="005C44FC">
        <w:rPr>
          <w:rFonts w:ascii="Simplified Arabic" w:hAnsi="Simplified Arabic" w:cs="Simplified Arabic"/>
          <w:sz w:val="28"/>
          <w:szCs w:val="28"/>
          <w:rtl/>
          <w:lang w:bidi="ar-IQ"/>
        </w:rPr>
        <w:lastRenderedPageBreak/>
        <w:t>فلايمكن</w:t>
      </w:r>
      <w:proofErr w:type="spellEnd"/>
      <w:r w:rsidR="00035F34" w:rsidRPr="005C44FC">
        <w:rPr>
          <w:rFonts w:ascii="Simplified Arabic" w:hAnsi="Simplified Arabic" w:cs="Simplified Arabic"/>
          <w:sz w:val="28"/>
          <w:szCs w:val="28"/>
          <w:rtl/>
          <w:lang w:bidi="ar-IQ"/>
        </w:rPr>
        <w:t xml:space="preserve"> لهذه المؤسسة الوحيدة أن تستوعب الأعداد الكبيرة للطلبة فضلا عن ذلك فهي احادية الجنس إذ تستقبل الذكور فقط ، أما المؤسسات التعليمية الأخرى كالتجارية والزراعية وغيرها  فهي غير موجودة نهائياً  .</w:t>
      </w:r>
    </w:p>
    <w:p w:rsidR="00F10882" w:rsidRPr="009118B0" w:rsidRDefault="003D281D" w:rsidP="009118B0">
      <w:pPr>
        <w:tabs>
          <w:tab w:val="left" w:pos="6679"/>
        </w:tabs>
        <w:spacing w:after="0" w:line="360" w:lineRule="auto"/>
        <w:jc w:val="both"/>
        <w:rPr>
          <w:rFonts w:ascii="Simplified Arabic" w:hAnsi="Simplified Arabic" w:cs="Simplified Arabic"/>
          <w:sz w:val="32"/>
          <w:szCs w:val="32"/>
          <w:rtl/>
          <w:lang w:bidi="ar-IQ"/>
        </w:rPr>
      </w:pPr>
      <w:r w:rsidRPr="005C44FC">
        <w:rPr>
          <w:rFonts w:ascii="Simplified Arabic" w:hAnsi="Simplified Arabic" w:cs="Simplified Arabic"/>
          <w:sz w:val="28"/>
          <w:szCs w:val="28"/>
          <w:rtl/>
          <w:lang w:bidi="ar-IQ"/>
        </w:rPr>
        <w:t xml:space="preserve">  </w:t>
      </w:r>
      <w:r w:rsidR="00F10882" w:rsidRPr="005C44FC">
        <w:rPr>
          <w:rFonts w:ascii="Simplified Arabic" w:hAnsi="Simplified Arabic" w:cs="Simplified Arabic"/>
          <w:sz w:val="28"/>
          <w:szCs w:val="28"/>
          <w:rtl/>
          <w:lang w:bidi="ar-IQ"/>
        </w:rPr>
        <w:t xml:space="preserve">  </w:t>
      </w:r>
      <w:r w:rsidR="00F10882" w:rsidRPr="009118B0">
        <w:rPr>
          <w:rFonts w:ascii="Simplified Arabic" w:hAnsi="Simplified Arabic" w:cs="Simplified Arabic"/>
          <w:b/>
          <w:bCs/>
          <w:sz w:val="32"/>
          <w:szCs w:val="32"/>
          <w:rtl/>
          <w:lang w:bidi="ar-IQ"/>
        </w:rPr>
        <w:t>نتائج البحث</w:t>
      </w:r>
    </w:p>
    <w:p w:rsidR="00F10882" w:rsidRPr="009118B0" w:rsidRDefault="00F10882" w:rsidP="002A136E">
      <w:pPr>
        <w:tabs>
          <w:tab w:val="left" w:pos="6679"/>
        </w:tabs>
        <w:spacing w:after="0" w:line="360" w:lineRule="auto"/>
        <w:jc w:val="both"/>
        <w:rPr>
          <w:rFonts w:ascii="Simplified Arabic" w:hAnsi="Simplified Arabic" w:cs="Simplified Arabic"/>
          <w:sz w:val="28"/>
          <w:szCs w:val="28"/>
          <w:rtl/>
          <w:lang w:bidi="ar-IQ"/>
        </w:rPr>
      </w:pPr>
      <w:r w:rsidRPr="009118B0">
        <w:rPr>
          <w:rFonts w:ascii="Simplified Arabic" w:hAnsi="Simplified Arabic" w:cs="Simplified Arabic"/>
          <w:sz w:val="28"/>
          <w:szCs w:val="28"/>
          <w:rtl/>
          <w:lang w:bidi="ar-IQ"/>
        </w:rPr>
        <w:t xml:space="preserve">     </w:t>
      </w:r>
      <w:r w:rsidR="007A0A4F" w:rsidRPr="009118B0">
        <w:rPr>
          <w:rFonts w:ascii="Simplified Arabic" w:hAnsi="Simplified Arabic" w:cs="Simplified Arabic"/>
          <w:sz w:val="28"/>
          <w:szCs w:val="28"/>
          <w:rtl/>
          <w:lang w:bidi="ar-IQ"/>
        </w:rPr>
        <w:t>1-</w:t>
      </w:r>
      <w:r w:rsidRPr="009118B0">
        <w:rPr>
          <w:rFonts w:ascii="Simplified Arabic" w:hAnsi="Simplified Arabic" w:cs="Simplified Arabic"/>
          <w:sz w:val="28"/>
          <w:szCs w:val="28"/>
          <w:rtl/>
          <w:lang w:bidi="ar-IQ"/>
        </w:rPr>
        <w:t xml:space="preserve"> ضعف تطبيق المعايير المحلية في توزيع </w:t>
      </w:r>
      <w:r w:rsidR="002A136E">
        <w:rPr>
          <w:rFonts w:ascii="Simplified Arabic" w:hAnsi="Simplified Arabic" w:cs="Simplified Arabic" w:hint="cs"/>
          <w:sz w:val="28"/>
          <w:szCs w:val="28"/>
          <w:rtl/>
          <w:lang w:bidi="ar-IQ"/>
        </w:rPr>
        <w:t>المدارس</w:t>
      </w:r>
      <w:r w:rsidR="002A136E">
        <w:rPr>
          <w:rFonts w:ascii="Simplified Arabic" w:hAnsi="Simplified Arabic" w:cs="Simplified Arabic"/>
          <w:sz w:val="28"/>
          <w:szCs w:val="28"/>
          <w:rtl/>
          <w:lang w:bidi="ar-IQ"/>
        </w:rPr>
        <w:t xml:space="preserve"> مما اوجد تركزها في</w:t>
      </w:r>
      <w:r w:rsidR="009118B0" w:rsidRPr="009118B0">
        <w:rPr>
          <w:rFonts w:ascii="Simplified Arabic" w:hAnsi="Simplified Arabic" w:cs="Simplified Arabic"/>
          <w:sz w:val="28"/>
          <w:szCs w:val="28"/>
          <w:rtl/>
          <w:lang w:bidi="ar-IQ"/>
        </w:rPr>
        <w:t xml:space="preserve"> </w:t>
      </w:r>
      <w:r w:rsidRPr="009118B0">
        <w:rPr>
          <w:rFonts w:ascii="Simplified Arabic" w:hAnsi="Simplified Arabic" w:cs="Simplified Arabic"/>
          <w:sz w:val="28"/>
          <w:szCs w:val="28"/>
          <w:rtl/>
          <w:lang w:bidi="ar-IQ"/>
        </w:rPr>
        <w:t>مناطق دون</w:t>
      </w:r>
      <w:r w:rsidR="007A0A4F" w:rsidRPr="009118B0">
        <w:rPr>
          <w:rFonts w:ascii="Simplified Arabic" w:hAnsi="Simplified Arabic" w:cs="Simplified Arabic"/>
          <w:sz w:val="28"/>
          <w:szCs w:val="28"/>
          <w:rtl/>
          <w:lang w:bidi="ar-IQ"/>
        </w:rPr>
        <w:t xml:space="preserve"> </w:t>
      </w:r>
      <w:r w:rsidRPr="009118B0">
        <w:rPr>
          <w:rFonts w:ascii="Simplified Arabic" w:hAnsi="Simplified Arabic" w:cs="Simplified Arabic"/>
          <w:sz w:val="28"/>
          <w:szCs w:val="28"/>
          <w:rtl/>
          <w:lang w:bidi="ar-IQ"/>
        </w:rPr>
        <w:t>الأخرى .</w:t>
      </w:r>
    </w:p>
    <w:p w:rsidR="00F10882" w:rsidRPr="009118B0" w:rsidRDefault="00F10882" w:rsidP="009118B0">
      <w:pPr>
        <w:tabs>
          <w:tab w:val="left" w:pos="6679"/>
        </w:tabs>
        <w:spacing w:after="0" w:line="360" w:lineRule="auto"/>
        <w:jc w:val="both"/>
        <w:rPr>
          <w:rFonts w:ascii="Simplified Arabic" w:hAnsi="Simplified Arabic" w:cs="Simplified Arabic"/>
          <w:sz w:val="28"/>
          <w:szCs w:val="28"/>
          <w:rtl/>
          <w:lang w:bidi="ar-IQ"/>
        </w:rPr>
      </w:pPr>
      <w:r w:rsidRPr="009118B0">
        <w:rPr>
          <w:rFonts w:ascii="Simplified Arabic" w:hAnsi="Simplified Arabic" w:cs="Simplified Arabic"/>
          <w:sz w:val="28"/>
          <w:szCs w:val="28"/>
          <w:rtl/>
          <w:lang w:bidi="ar-IQ"/>
        </w:rPr>
        <w:t xml:space="preserve">     2- قلة المدارس المهنية بمختلف </w:t>
      </w:r>
      <w:proofErr w:type="spellStart"/>
      <w:r w:rsidRPr="009118B0">
        <w:rPr>
          <w:rFonts w:ascii="Simplified Arabic" w:hAnsi="Simplified Arabic" w:cs="Simplified Arabic"/>
          <w:sz w:val="28"/>
          <w:szCs w:val="28"/>
          <w:rtl/>
          <w:lang w:bidi="ar-IQ"/>
        </w:rPr>
        <w:t>الأختصاصات</w:t>
      </w:r>
      <w:proofErr w:type="spellEnd"/>
      <w:r w:rsidRPr="009118B0">
        <w:rPr>
          <w:rFonts w:ascii="Simplified Arabic" w:hAnsi="Simplified Arabic" w:cs="Simplified Arabic"/>
          <w:sz w:val="28"/>
          <w:szCs w:val="28"/>
          <w:rtl/>
          <w:lang w:bidi="ar-IQ"/>
        </w:rPr>
        <w:t xml:space="preserve"> بصورة عامة في القضاء .  </w:t>
      </w:r>
    </w:p>
    <w:p w:rsidR="00F10882" w:rsidRPr="009118B0" w:rsidRDefault="00F10882" w:rsidP="002A136E">
      <w:pPr>
        <w:tabs>
          <w:tab w:val="left" w:pos="6679"/>
        </w:tabs>
        <w:spacing w:after="0" w:line="360" w:lineRule="auto"/>
        <w:jc w:val="both"/>
        <w:rPr>
          <w:rFonts w:ascii="Simplified Arabic" w:hAnsi="Simplified Arabic" w:cs="Simplified Arabic"/>
          <w:sz w:val="28"/>
          <w:szCs w:val="28"/>
          <w:rtl/>
          <w:lang w:bidi="ar-IQ"/>
        </w:rPr>
      </w:pPr>
      <w:r w:rsidRPr="009118B0">
        <w:rPr>
          <w:rFonts w:ascii="Simplified Arabic" w:hAnsi="Simplified Arabic" w:cs="Simplified Arabic"/>
          <w:sz w:val="28"/>
          <w:szCs w:val="28"/>
          <w:rtl/>
          <w:lang w:bidi="ar-IQ"/>
        </w:rPr>
        <w:t xml:space="preserve">     3- وجود فائض من المدارس </w:t>
      </w:r>
      <w:proofErr w:type="spellStart"/>
      <w:r w:rsidRPr="009118B0">
        <w:rPr>
          <w:rFonts w:ascii="Simplified Arabic" w:hAnsi="Simplified Arabic" w:cs="Simplified Arabic"/>
          <w:sz w:val="28"/>
          <w:szCs w:val="28"/>
          <w:rtl/>
          <w:lang w:bidi="ar-IQ"/>
        </w:rPr>
        <w:t>الأبتدائية</w:t>
      </w:r>
      <w:proofErr w:type="spellEnd"/>
      <w:r w:rsidRPr="009118B0">
        <w:rPr>
          <w:rFonts w:ascii="Simplified Arabic" w:hAnsi="Simplified Arabic" w:cs="Simplified Arabic"/>
          <w:sz w:val="28"/>
          <w:szCs w:val="28"/>
          <w:rtl/>
          <w:lang w:bidi="ar-IQ"/>
        </w:rPr>
        <w:t xml:space="preserve"> والمتوسطة  في مركز</w:t>
      </w:r>
      <w:r w:rsidR="003D281D" w:rsidRPr="009118B0">
        <w:rPr>
          <w:rFonts w:ascii="Simplified Arabic" w:hAnsi="Simplified Arabic" w:cs="Simplified Arabic"/>
          <w:sz w:val="28"/>
          <w:szCs w:val="28"/>
          <w:rtl/>
          <w:lang w:bidi="ar-IQ"/>
        </w:rPr>
        <w:t xml:space="preserve"> </w:t>
      </w:r>
      <w:r w:rsidR="002A136E">
        <w:rPr>
          <w:rFonts w:ascii="Simplified Arabic" w:hAnsi="Simplified Arabic" w:cs="Simplified Arabic"/>
          <w:sz w:val="28"/>
          <w:szCs w:val="28"/>
          <w:rtl/>
          <w:lang w:bidi="ar-IQ"/>
        </w:rPr>
        <w:t>القضاء</w:t>
      </w:r>
      <w:r w:rsidR="002A136E">
        <w:rPr>
          <w:rFonts w:ascii="Simplified Arabic" w:hAnsi="Simplified Arabic" w:cs="Simplified Arabic" w:hint="cs"/>
          <w:sz w:val="28"/>
          <w:szCs w:val="28"/>
          <w:rtl/>
          <w:lang w:bidi="ar-IQ"/>
        </w:rPr>
        <w:t xml:space="preserve"> و</w:t>
      </w:r>
      <w:r w:rsidRPr="009118B0">
        <w:rPr>
          <w:rFonts w:ascii="Simplified Arabic" w:hAnsi="Simplified Arabic" w:cs="Simplified Arabic"/>
          <w:sz w:val="28"/>
          <w:szCs w:val="28"/>
          <w:rtl/>
          <w:lang w:bidi="ar-IQ"/>
        </w:rPr>
        <w:t>عجز</w:t>
      </w:r>
      <w:r w:rsidR="002A136E">
        <w:rPr>
          <w:rFonts w:ascii="Simplified Arabic" w:hAnsi="Simplified Arabic" w:cs="Simplified Arabic" w:hint="cs"/>
          <w:sz w:val="28"/>
          <w:szCs w:val="28"/>
          <w:rtl/>
          <w:lang w:bidi="ar-IQ"/>
        </w:rPr>
        <w:t xml:space="preserve"> ببعض</w:t>
      </w:r>
      <w:r w:rsidR="003D281D" w:rsidRPr="009118B0">
        <w:rPr>
          <w:rFonts w:ascii="Simplified Arabic" w:hAnsi="Simplified Arabic" w:cs="Simplified Arabic"/>
          <w:sz w:val="28"/>
          <w:szCs w:val="28"/>
          <w:rtl/>
          <w:lang w:bidi="ar-IQ"/>
        </w:rPr>
        <w:t xml:space="preserve"> </w:t>
      </w:r>
      <w:r w:rsidR="002A136E">
        <w:rPr>
          <w:rFonts w:ascii="Simplified Arabic" w:hAnsi="Simplified Arabic" w:cs="Simplified Arabic" w:hint="cs"/>
          <w:sz w:val="28"/>
          <w:szCs w:val="28"/>
          <w:rtl/>
          <w:lang w:bidi="ar-IQ"/>
        </w:rPr>
        <w:t>ال</w:t>
      </w:r>
      <w:r w:rsidRPr="009118B0">
        <w:rPr>
          <w:rFonts w:ascii="Simplified Arabic" w:hAnsi="Simplified Arabic" w:cs="Simplified Arabic"/>
          <w:sz w:val="28"/>
          <w:szCs w:val="28"/>
          <w:rtl/>
          <w:lang w:bidi="ar-IQ"/>
        </w:rPr>
        <w:t>مناطق</w:t>
      </w:r>
      <w:r w:rsidR="003D281D" w:rsidRPr="009118B0">
        <w:rPr>
          <w:rFonts w:ascii="Simplified Arabic" w:hAnsi="Simplified Arabic" w:cs="Simplified Arabic"/>
          <w:sz w:val="28"/>
          <w:szCs w:val="28"/>
          <w:rtl/>
          <w:lang w:bidi="ar-IQ"/>
        </w:rPr>
        <w:t xml:space="preserve"> أخرى </w:t>
      </w:r>
    </w:p>
    <w:p w:rsidR="00F10882" w:rsidRPr="009118B0" w:rsidRDefault="00F10882" w:rsidP="009118B0">
      <w:pPr>
        <w:tabs>
          <w:tab w:val="left" w:pos="6679"/>
        </w:tabs>
        <w:spacing w:after="0" w:line="360" w:lineRule="auto"/>
        <w:jc w:val="both"/>
        <w:rPr>
          <w:rFonts w:ascii="Simplified Arabic" w:hAnsi="Simplified Arabic" w:cs="Simplified Arabic"/>
          <w:sz w:val="28"/>
          <w:szCs w:val="28"/>
          <w:rtl/>
          <w:lang w:bidi="ar-IQ"/>
        </w:rPr>
      </w:pPr>
      <w:r w:rsidRPr="009118B0">
        <w:rPr>
          <w:rFonts w:ascii="Simplified Arabic" w:hAnsi="Simplified Arabic" w:cs="Simplified Arabic"/>
          <w:sz w:val="28"/>
          <w:szCs w:val="28"/>
          <w:rtl/>
          <w:lang w:bidi="ar-IQ"/>
        </w:rPr>
        <w:t xml:space="preserve">     4- قلة وجود رياض الاطفال عامة وظهور عجز</w:t>
      </w:r>
      <w:r w:rsidR="003D281D" w:rsidRPr="009118B0">
        <w:rPr>
          <w:rFonts w:ascii="Simplified Arabic" w:hAnsi="Simplified Arabic" w:cs="Simplified Arabic"/>
          <w:sz w:val="28"/>
          <w:szCs w:val="28"/>
          <w:rtl/>
          <w:lang w:bidi="ar-IQ"/>
        </w:rPr>
        <w:t xml:space="preserve"> فيها </w:t>
      </w:r>
      <w:r w:rsidRPr="009118B0">
        <w:rPr>
          <w:rFonts w:ascii="Simplified Arabic" w:hAnsi="Simplified Arabic" w:cs="Simplified Arabic"/>
          <w:sz w:val="28"/>
          <w:szCs w:val="28"/>
          <w:rtl/>
          <w:lang w:bidi="ar-IQ"/>
        </w:rPr>
        <w:t>على مستوى القضاء .</w:t>
      </w:r>
    </w:p>
    <w:p w:rsidR="002A136E" w:rsidRDefault="002A136E" w:rsidP="002A136E">
      <w:pPr>
        <w:tabs>
          <w:tab w:val="left" w:pos="6679"/>
        </w:tabs>
        <w:spacing w:after="0" w:line="36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5-</w:t>
      </w:r>
      <w:r w:rsidR="00190164" w:rsidRPr="009118B0">
        <w:rPr>
          <w:rFonts w:ascii="Simplified Arabic" w:hAnsi="Simplified Arabic" w:cs="Simplified Arabic"/>
          <w:sz w:val="28"/>
          <w:szCs w:val="28"/>
          <w:rtl/>
          <w:lang w:bidi="ar-IQ"/>
        </w:rPr>
        <w:t xml:space="preserve"> الدوام </w:t>
      </w:r>
      <w:r w:rsidR="00F10882" w:rsidRPr="009118B0">
        <w:rPr>
          <w:rFonts w:ascii="Simplified Arabic" w:hAnsi="Simplified Arabic" w:cs="Simplified Arabic"/>
          <w:sz w:val="28"/>
          <w:szCs w:val="28"/>
          <w:rtl/>
          <w:lang w:bidi="ar-IQ"/>
        </w:rPr>
        <w:t>بين</w:t>
      </w:r>
      <w:r>
        <w:rPr>
          <w:rFonts w:ascii="Simplified Arabic" w:hAnsi="Simplified Arabic" w:cs="Simplified Arabic"/>
          <w:sz w:val="28"/>
          <w:szCs w:val="28"/>
          <w:rtl/>
          <w:lang w:bidi="ar-IQ"/>
        </w:rPr>
        <w:t xml:space="preserve"> المدارس في بناية واحدة</w:t>
      </w:r>
      <w:r>
        <w:rPr>
          <w:rFonts w:ascii="Simplified Arabic" w:hAnsi="Simplified Arabic" w:cs="Simplified Arabic" w:hint="cs"/>
          <w:sz w:val="28"/>
          <w:szCs w:val="28"/>
          <w:rtl/>
          <w:lang w:bidi="ar-IQ"/>
        </w:rPr>
        <w:t xml:space="preserve"> خالف</w:t>
      </w:r>
      <w:r w:rsidR="00F10882" w:rsidRPr="009118B0">
        <w:rPr>
          <w:rFonts w:ascii="Simplified Arabic" w:hAnsi="Simplified Arabic" w:cs="Simplified Arabic"/>
          <w:sz w:val="28"/>
          <w:szCs w:val="28"/>
          <w:rtl/>
          <w:lang w:bidi="ar-IQ"/>
        </w:rPr>
        <w:t xml:space="preserve"> المعايير ا</w:t>
      </w:r>
      <w:r w:rsidR="009118B0">
        <w:rPr>
          <w:rFonts w:ascii="Simplified Arabic" w:hAnsi="Simplified Arabic" w:cs="Simplified Arabic"/>
          <w:sz w:val="28"/>
          <w:szCs w:val="28"/>
          <w:rtl/>
          <w:lang w:bidi="ar-IQ"/>
        </w:rPr>
        <w:t xml:space="preserve">لمحلية  في التوزيع </w:t>
      </w:r>
      <w:r>
        <w:rPr>
          <w:rFonts w:ascii="Simplified Arabic" w:hAnsi="Simplified Arabic" w:cs="Simplified Arabic" w:hint="cs"/>
          <w:sz w:val="28"/>
          <w:szCs w:val="28"/>
          <w:rtl/>
          <w:lang w:bidi="ar-IQ"/>
        </w:rPr>
        <w:t>وساهم</w:t>
      </w:r>
      <w:r w:rsidR="009118B0">
        <w:rPr>
          <w:rFonts w:ascii="Simplified Arabic" w:hAnsi="Simplified Arabic" w:cs="Simplified Arabic" w:hint="cs"/>
          <w:sz w:val="28"/>
          <w:szCs w:val="28"/>
          <w:rtl/>
          <w:lang w:bidi="ar-IQ"/>
        </w:rPr>
        <w:t xml:space="preserve"> </w:t>
      </w:r>
      <w:r w:rsidR="009118B0">
        <w:rPr>
          <w:rFonts w:ascii="Simplified Arabic" w:hAnsi="Simplified Arabic" w:cs="Simplified Arabic"/>
          <w:sz w:val="28"/>
          <w:szCs w:val="28"/>
          <w:rtl/>
          <w:lang w:bidi="ar-IQ"/>
        </w:rPr>
        <w:t>وصعوبة وصول</w:t>
      </w:r>
    </w:p>
    <w:p w:rsidR="00F10882" w:rsidRPr="009118B0" w:rsidRDefault="002A136E" w:rsidP="002A136E">
      <w:pPr>
        <w:tabs>
          <w:tab w:val="left" w:pos="6679"/>
        </w:tabs>
        <w:spacing w:after="0"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9118B0">
        <w:rPr>
          <w:rFonts w:ascii="Simplified Arabic" w:hAnsi="Simplified Arabic" w:cs="Simplified Arabic"/>
          <w:sz w:val="28"/>
          <w:szCs w:val="28"/>
          <w:rtl/>
          <w:lang w:bidi="ar-IQ"/>
        </w:rPr>
        <w:t xml:space="preserve"> </w:t>
      </w:r>
      <w:r w:rsidR="009D3877">
        <w:rPr>
          <w:rFonts w:ascii="Simplified Arabic" w:hAnsi="Simplified Arabic" w:cs="Simplified Arabic" w:hint="cs"/>
          <w:sz w:val="28"/>
          <w:szCs w:val="28"/>
          <w:rtl/>
          <w:lang w:bidi="ar-IQ"/>
        </w:rPr>
        <w:t xml:space="preserve"> </w:t>
      </w:r>
      <w:r w:rsidR="009118B0">
        <w:rPr>
          <w:rFonts w:ascii="Simplified Arabic" w:hAnsi="Simplified Arabic" w:cs="Simplified Arabic"/>
          <w:sz w:val="28"/>
          <w:szCs w:val="28"/>
          <w:rtl/>
          <w:lang w:bidi="ar-IQ"/>
        </w:rPr>
        <w:t xml:space="preserve">الطلبة لمدارسهم . </w:t>
      </w:r>
    </w:p>
    <w:p w:rsidR="00F10882" w:rsidRPr="009118B0" w:rsidRDefault="00F10882" w:rsidP="009118B0">
      <w:pPr>
        <w:tabs>
          <w:tab w:val="left" w:pos="6679"/>
        </w:tabs>
        <w:spacing w:after="0" w:line="360" w:lineRule="auto"/>
        <w:jc w:val="both"/>
        <w:rPr>
          <w:rFonts w:ascii="Simplified Arabic" w:hAnsi="Simplified Arabic" w:cs="Simplified Arabic"/>
          <w:b/>
          <w:bCs/>
          <w:sz w:val="32"/>
          <w:szCs w:val="32"/>
          <w:rtl/>
          <w:lang w:bidi="ar-IQ"/>
        </w:rPr>
      </w:pPr>
      <w:r w:rsidRPr="009118B0">
        <w:rPr>
          <w:rFonts w:ascii="Simplified Arabic" w:hAnsi="Simplified Arabic" w:cs="Simplified Arabic"/>
          <w:b/>
          <w:bCs/>
          <w:sz w:val="28"/>
          <w:szCs w:val="28"/>
          <w:rtl/>
          <w:lang w:bidi="ar-IQ"/>
        </w:rPr>
        <w:t xml:space="preserve">     </w:t>
      </w:r>
      <w:r w:rsidR="009118B0">
        <w:rPr>
          <w:rFonts w:ascii="Simplified Arabic" w:hAnsi="Simplified Arabic" w:cs="Simplified Arabic"/>
          <w:b/>
          <w:bCs/>
          <w:sz w:val="32"/>
          <w:szCs w:val="32"/>
          <w:rtl/>
          <w:lang w:bidi="ar-IQ"/>
        </w:rPr>
        <w:t xml:space="preserve"> التوصيات</w:t>
      </w:r>
    </w:p>
    <w:p w:rsidR="00F10882" w:rsidRPr="009118B0" w:rsidRDefault="00F10882" w:rsidP="009118B0">
      <w:pPr>
        <w:tabs>
          <w:tab w:val="left" w:pos="6679"/>
        </w:tabs>
        <w:spacing w:after="0" w:line="360" w:lineRule="auto"/>
        <w:jc w:val="both"/>
        <w:rPr>
          <w:rFonts w:ascii="Simplified Arabic" w:hAnsi="Simplified Arabic" w:cs="Simplified Arabic"/>
          <w:sz w:val="28"/>
          <w:szCs w:val="28"/>
          <w:rtl/>
          <w:lang w:bidi="ar-IQ"/>
        </w:rPr>
      </w:pPr>
      <w:r w:rsidRPr="009118B0">
        <w:rPr>
          <w:rFonts w:ascii="Simplified Arabic" w:hAnsi="Simplified Arabic" w:cs="Simplified Arabic"/>
          <w:sz w:val="28"/>
          <w:szCs w:val="28"/>
          <w:rtl/>
          <w:lang w:bidi="ar-IQ"/>
        </w:rPr>
        <w:t xml:space="preserve">        1- إنشاء بنايات جديدة وفك </w:t>
      </w:r>
      <w:proofErr w:type="spellStart"/>
      <w:r w:rsidRPr="009118B0">
        <w:rPr>
          <w:rFonts w:ascii="Simplified Arabic" w:hAnsi="Simplified Arabic" w:cs="Simplified Arabic"/>
          <w:sz w:val="28"/>
          <w:szCs w:val="28"/>
          <w:rtl/>
          <w:lang w:bidi="ar-IQ"/>
        </w:rPr>
        <w:t>الأرتباط</w:t>
      </w:r>
      <w:proofErr w:type="spellEnd"/>
      <w:r w:rsidRPr="009118B0">
        <w:rPr>
          <w:rFonts w:ascii="Simplified Arabic" w:hAnsi="Simplified Arabic" w:cs="Simplified Arabic"/>
          <w:sz w:val="28"/>
          <w:szCs w:val="28"/>
          <w:rtl/>
          <w:lang w:bidi="ar-IQ"/>
        </w:rPr>
        <w:t xml:space="preserve"> بين مختلف المدارس في الدوام ببناية واحدة .</w:t>
      </w:r>
    </w:p>
    <w:p w:rsidR="00F10882" w:rsidRPr="009118B0" w:rsidRDefault="00F10882" w:rsidP="009118B0">
      <w:pPr>
        <w:tabs>
          <w:tab w:val="left" w:pos="6679"/>
        </w:tabs>
        <w:spacing w:after="0" w:line="360" w:lineRule="auto"/>
        <w:jc w:val="both"/>
        <w:rPr>
          <w:rFonts w:ascii="Simplified Arabic" w:hAnsi="Simplified Arabic" w:cs="Simplified Arabic"/>
          <w:sz w:val="28"/>
          <w:szCs w:val="28"/>
          <w:rtl/>
          <w:lang w:bidi="ar-IQ"/>
        </w:rPr>
      </w:pPr>
      <w:r w:rsidRPr="009118B0">
        <w:rPr>
          <w:rFonts w:ascii="Simplified Arabic" w:hAnsi="Simplified Arabic" w:cs="Simplified Arabic"/>
          <w:sz w:val="28"/>
          <w:szCs w:val="28"/>
          <w:rtl/>
          <w:lang w:bidi="ar-IQ"/>
        </w:rPr>
        <w:t xml:space="preserve">        2- توزيع المدارس بما يتناسب مع حاجة المناطق وفق عدد السكان الموجودة فيها .</w:t>
      </w:r>
    </w:p>
    <w:p w:rsidR="009118B0" w:rsidRDefault="00F10882" w:rsidP="009118B0">
      <w:pPr>
        <w:tabs>
          <w:tab w:val="left" w:pos="6679"/>
        </w:tabs>
        <w:spacing w:after="0" w:line="360" w:lineRule="auto"/>
        <w:jc w:val="both"/>
        <w:rPr>
          <w:rFonts w:ascii="Simplified Arabic" w:hAnsi="Simplified Arabic" w:cs="Simplified Arabic"/>
          <w:sz w:val="28"/>
          <w:szCs w:val="28"/>
          <w:rtl/>
          <w:lang w:bidi="ar-IQ"/>
        </w:rPr>
      </w:pPr>
      <w:r w:rsidRPr="009118B0">
        <w:rPr>
          <w:rFonts w:ascii="Simplified Arabic" w:hAnsi="Simplified Arabic" w:cs="Simplified Arabic"/>
          <w:sz w:val="28"/>
          <w:szCs w:val="28"/>
          <w:rtl/>
          <w:lang w:bidi="ar-IQ"/>
        </w:rPr>
        <w:t xml:space="preserve">        3- إنشاء قاعدة بيانات مرجعية موحدة حول عدد السكان والمؤسسات التعليمية </w:t>
      </w:r>
      <w:proofErr w:type="spellStart"/>
      <w:r w:rsidRPr="009118B0">
        <w:rPr>
          <w:rFonts w:ascii="Simplified Arabic" w:hAnsi="Simplified Arabic" w:cs="Simplified Arabic"/>
          <w:sz w:val="28"/>
          <w:szCs w:val="28"/>
          <w:rtl/>
          <w:lang w:bidi="ar-IQ"/>
        </w:rPr>
        <w:t>لأختلافها</w:t>
      </w:r>
      <w:proofErr w:type="spellEnd"/>
      <w:r w:rsidRPr="009118B0">
        <w:rPr>
          <w:rFonts w:ascii="Simplified Arabic" w:hAnsi="Simplified Arabic" w:cs="Simplified Arabic"/>
          <w:sz w:val="28"/>
          <w:szCs w:val="28"/>
          <w:rtl/>
          <w:lang w:bidi="ar-IQ"/>
        </w:rPr>
        <w:t xml:space="preserve"> بين</w:t>
      </w:r>
    </w:p>
    <w:p w:rsidR="009118B0" w:rsidRPr="009118B0" w:rsidRDefault="009118B0" w:rsidP="00091CE4">
      <w:pPr>
        <w:tabs>
          <w:tab w:val="left" w:pos="6679"/>
        </w:tabs>
        <w:spacing w:after="0"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دائرة وأخرى </w:t>
      </w:r>
      <w:r w:rsidR="00F10882" w:rsidRPr="009118B0">
        <w:rPr>
          <w:rFonts w:ascii="Simplified Arabic" w:hAnsi="Simplified Arabic" w:cs="Simplified Arabic"/>
          <w:sz w:val="28"/>
          <w:szCs w:val="28"/>
          <w:rtl/>
          <w:lang w:bidi="ar-IQ"/>
        </w:rPr>
        <w:t xml:space="preserve"> وحسب تقديرات كل منها .</w:t>
      </w:r>
    </w:p>
    <w:p w:rsidR="002A44D4" w:rsidRPr="0068751A" w:rsidRDefault="0012532B" w:rsidP="009375D7">
      <w:pPr>
        <w:tabs>
          <w:tab w:val="left" w:pos="6679"/>
        </w:tabs>
        <w:spacing w:after="0" w:line="240" w:lineRule="auto"/>
        <w:jc w:val="both"/>
        <w:rPr>
          <w:rFonts w:ascii="Simplified Arabic" w:hAnsi="Simplified Arabic" w:cs="Simplified Arabic"/>
          <w:b/>
          <w:bCs/>
          <w:sz w:val="32"/>
          <w:szCs w:val="32"/>
          <w:rtl/>
          <w:lang w:bidi="ar-IQ"/>
        </w:rPr>
      </w:pPr>
      <w:r>
        <w:rPr>
          <w:rFonts w:ascii="Simplified Arabic" w:hAnsi="Simplified Arabic" w:cs="Simplified Arabic"/>
          <w:sz w:val="24"/>
          <w:szCs w:val="24"/>
          <w:rtl/>
          <w:lang w:bidi="ar-IQ"/>
        </w:rPr>
        <w:t xml:space="preserve">  </w:t>
      </w:r>
      <w:r w:rsidR="003D281D" w:rsidRPr="0068751A">
        <w:rPr>
          <w:rFonts w:ascii="Simplified Arabic" w:hAnsi="Simplified Arabic" w:cs="Simplified Arabic"/>
          <w:b/>
          <w:bCs/>
          <w:sz w:val="32"/>
          <w:szCs w:val="32"/>
          <w:rtl/>
          <w:lang w:bidi="ar-IQ"/>
        </w:rPr>
        <w:t>الهوامش</w:t>
      </w:r>
    </w:p>
    <w:p w:rsidR="003D281D" w:rsidRPr="00D203C3" w:rsidRDefault="00D37E35" w:rsidP="009375D7">
      <w:pPr>
        <w:tabs>
          <w:tab w:val="left" w:pos="6679"/>
        </w:tabs>
        <w:spacing w:after="0" w:line="240" w:lineRule="auto"/>
        <w:jc w:val="both"/>
        <w:rPr>
          <w:rFonts w:ascii="Simplified Arabic" w:hAnsi="Simplified Arabic" w:cs="Simplified Arabic"/>
          <w:sz w:val="24"/>
          <w:szCs w:val="24"/>
          <w:rtl/>
          <w:lang w:bidi="ar-IQ"/>
        </w:rPr>
      </w:pPr>
      <w:r w:rsidRPr="00D203C3">
        <w:rPr>
          <w:rFonts w:ascii="Simplified Arabic" w:hAnsi="Simplified Arabic" w:cs="Simplified Arabic"/>
          <w:sz w:val="24"/>
          <w:szCs w:val="24"/>
          <w:rtl/>
          <w:lang w:bidi="ar-IQ"/>
        </w:rPr>
        <w:t xml:space="preserve"> 1- </w:t>
      </w:r>
      <w:r w:rsidR="006E6B58" w:rsidRPr="00D203C3">
        <w:rPr>
          <w:rFonts w:ascii="Simplified Arabic" w:hAnsi="Simplified Arabic" w:cs="Simplified Arabic"/>
          <w:sz w:val="24"/>
          <w:szCs w:val="24"/>
          <w:rtl/>
          <w:lang w:bidi="ar-IQ"/>
        </w:rPr>
        <w:t xml:space="preserve">جمهورية </w:t>
      </w:r>
      <w:proofErr w:type="spellStart"/>
      <w:r w:rsidR="006E6B58" w:rsidRPr="00D203C3">
        <w:rPr>
          <w:rFonts w:ascii="Simplified Arabic" w:hAnsi="Simplified Arabic" w:cs="Simplified Arabic"/>
          <w:sz w:val="24"/>
          <w:szCs w:val="24"/>
          <w:rtl/>
          <w:lang w:bidi="ar-IQ"/>
        </w:rPr>
        <w:t>العراق،هيئة</w:t>
      </w:r>
      <w:proofErr w:type="spellEnd"/>
      <w:r w:rsidR="006E6B58" w:rsidRPr="00D203C3">
        <w:rPr>
          <w:rFonts w:ascii="Simplified Arabic" w:hAnsi="Simplified Arabic" w:cs="Simplified Arabic"/>
          <w:sz w:val="24"/>
          <w:szCs w:val="24"/>
          <w:rtl/>
          <w:lang w:bidi="ar-IQ"/>
        </w:rPr>
        <w:t xml:space="preserve"> التخطيط الاقليمي</w:t>
      </w:r>
      <w:r w:rsidRPr="00D203C3">
        <w:rPr>
          <w:rFonts w:ascii="Simplified Arabic" w:hAnsi="Simplified Arabic" w:cs="Simplified Arabic"/>
          <w:sz w:val="24"/>
          <w:szCs w:val="24"/>
          <w:rtl/>
          <w:lang w:bidi="ar-IQ"/>
        </w:rPr>
        <w:t>،</w:t>
      </w:r>
      <w:r w:rsidR="009118B0" w:rsidRPr="00D203C3">
        <w:rPr>
          <w:rFonts w:ascii="Simplified Arabic" w:hAnsi="Simplified Arabic" w:cs="Simplified Arabic" w:hint="cs"/>
          <w:sz w:val="24"/>
          <w:szCs w:val="24"/>
          <w:rtl/>
          <w:lang w:bidi="ar-IQ"/>
        </w:rPr>
        <w:t xml:space="preserve"> </w:t>
      </w:r>
      <w:r w:rsidRPr="00D203C3">
        <w:rPr>
          <w:rFonts w:ascii="Simplified Arabic" w:hAnsi="Simplified Arabic" w:cs="Simplified Arabic"/>
          <w:sz w:val="24"/>
          <w:szCs w:val="24"/>
          <w:rtl/>
          <w:lang w:bidi="ar-IQ"/>
        </w:rPr>
        <w:t>أسس ومعاي</w:t>
      </w:r>
      <w:r w:rsidR="006E6B58" w:rsidRPr="00D203C3">
        <w:rPr>
          <w:rFonts w:ascii="Simplified Arabic" w:hAnsi="Simplified Arabic" w:cs="Simplified Arabic"/>
          <w:sz w:val="24"/>
          <w:szCs w:val="24"/>
          <w:rtl/>
          <w:lang w:bidi="ar-IQ"/>
        </w:rPr>
        <w:t>ير مباني الخدمات العامة ، 1977،</w:t>
      </w:r>
      <w:r w:rsidR="006E6B58" w:rsidRPr="00D203C3">
        <w:rPr>
          <w:rFonts w:ascii="Simplified Arabic" w:hAnsi="Simplified Arabic" w:cs="Simplified Arabic" w:hint="cs"/>
          <w:sz w:val="24"/>
          <w:szCs w:val="24"/>
          <w:rtl/>
          <w:lang w:bidi="ar-IQ"/>
        </w:rPr>
        <w:t xml:space="preserve"> </w:t>
      </w:r>
      <w:r w:rsidRPr="00D203C3">
        <w:rPr>
          <w:rFonts w:ascii="Simplified Arabic" w:hAnsi="Simplified Arabic" w:cs="Simplified Arabic"/>
          <w:sz w:val="24"/>
          <w:szCs w:val="24"/>
          <w:rtl/>
          <w:lang w:bidi="ar-IQ"/>
        </w:rPr>
        <w:t>ص37 .</w:t>
      </w:r>
    </w:p>
    <w:p w:rsidR="00D37E35" w:rsidRPr="00D203C3" w:rsidRDefault="00D37E35" w:rsidP="009375D7">
      <w:pPr>
        <w:tabs>
          <w:tab w:val="left" w:pos="6679"/>
        </w:tabs>
        <w:spacing w:after="0" w:line="240" w:lineRule="auto"/>
        <w:jc w:val="both"/>
        <w:rPr>
          <w:rFonts w:ascii="Simplified Arabic" w:hAnsi="Simplified Arabic" w:cs="Simplified Arabic"/>
          <w:sz w:val="24"/>
          <w:szCs w:val="24"/>
          <w:rtl/>
          <w:lang w:bidi="ar-IQ"/>
        </w:rPr>
      </w:pPr>
      <w:r w:rsidRPr="00D203C3">
        <w:rPr>
          <w:rFonts w:ascii="Simplified Arabic" w:hAnsi="Simplified Arabic" w:cs="Simplified Arabic"/>
          <w:sz w:val="24"/>
          <w:szCs w:val="24"/>
          <w:rtl/>
          <w:lang w:bidi="ar-IQ"/>
        </w:rPr>
        <w:t xml:space="preserve"> 2- المصدر نفسه ، ص4</w:t>
      </w:r>
      <w:r w:rsidR="009118B0" w:rsidRPr="00D203C3">
        <w:rPr>
          <w:rFonts w:ascii="Simplified Arabic" w:hAnsi="Simplified Arabic" w:cs="Simplified Arabic" w:hint="cs"/>
          <w:sz w:val="24"/>
          <w:szCs w:val="24"/>
          <w:rtl/>
          <w:lang w:bidi="ar-IQ"/>
        </w:rPr>
        <w:t xml:space="preserve"> </w:t>
      </w:r>
      <w:r w:rsidRPr="00D203C3">
        <w:rPr>
          <w:rFonts w:ascii="Simplified Arabic" w:hAnsi="Simplified Arabic" w:cs="Simplified Arabic"/>
          <w:sz w:val="24"/>
          <w:szCs w:val="24"/>
          <w:rtl/>
          <w:lang w:bidi="ar-IQ"/>
        </w:rPr>
        <w:t>.</w:t>
      </w:r>
    </w:p>
    <w:p w:rsidR="009375D7" w:rsidRDefault="00D37E35" w:rsidP="009375D7">
      <w:pPr>
        <w:tabs>
          <w:tab w:val="left" w:pos="6679"/>
        </w:tabs>
        <w:spacing w:after="0" w:line="240" w:lineRule="auto"/>
        <w:jc w:val="both"/>
        <w:rPr>
          <w:rFonts w:ascii="Simplified Arabic" w:hAnsi="Simplified Arabic" w:cs="Simplified Arabic"/>
          <w:sz w:val="24"/>
          <w:szCs w:val="24"/>
          <w:rtl/>
          <w:lang w:bidi="ar-IQ"/>
        </w:rPr>
      </w:pPr>
      <w:r w:rsidRPr="00D203C3">
        <w:rPr>
          <w:rFonts w:ascii="Simplified Arabic" w:hAnsi="Simplified Arabic" w:cs="Simplified Arabic"/>
          <w:sz w:val="24"/>
          <w:szCs w:val="24"/>
          <w:rtl/>
          <w:lang w:bidi="ar-IQ"/>
        </w:rPr>
        <w:t xml:space="preserve"> 3- جمهورية العراق ، وزارة التخطيط  ، هيئة التخطيط العمراني ، إعداد وتنفيذ الت</w:t>
      </w:r>
      <w:r w:rsidR="00E97B82">
        <w:rPr>
          <w:rFonts w:ascii="Simplified Arabic" w:hAnsi="Simplified Arabic" w:cs="Simplified Arabic"/>
          <w:sz w:val="24"/>
          <w:szCs w:val="24"/>
          <w:rtl/>
          <w:lang w:bidi="ar-IQ"/>
        </w:rPr>
        <w:t>صاميم الأساسية</w:t>
      </w:r>
      <w:r w:rsidR="009118B0" w:rsidRPr="00D203C3">
        <w:rPr>
          <w:rFonts w:ascii="Simplified Arabic" w:hAnsi="Simplified Arabic" w:cs="Simplified Arabic" w:hint="cs"/>
          <w:sz w:val="24"/>
          <w:szCs w:val="24"/>
          <w:rtl/>
          <w:lang w:bidi="ar-IQ"/>
        </w:rPr>
        <w:t xml:space="preserve"> </w:t>
      </w:r>
      <w:r w:rsidR="009118B0" w:rsidRPr="00D203C3">
        <w:rPr>
          <w:rFonts w:ascii="Simplified Arabic" w:hAnsi="Simplified Arabic" w:cs="Simplified Arabic"/>
          <w:sz w:val="24"/>
          <w:szCs w:val="24"/>
          <w:rtl/>
          <w:lang w:bidi="ar-IQ"/>
        </w:rPr>
        <w:t xml:space="preserve">للمدن ، دراسة </w:t>
      </w:r>
      <w:r w:rsidRPr="00D203C3">
        <w:rPr>
          <w:rFonts w:ascii="Simplified Arabic" w:hAnsi="Simplified Arabic" w:cs="Simplified Arabic"/>
          <w:sz w:val="24"/>
          <w:szCs w:val="24"/>
          <w:rtl/>
          <w:lang w:bidi="ar-IQ"/>
        </w:rPr>
        <w:t xml:space="preserve"> رقم</w:t>
      </w:r>
      <w:r w:rsidR="009375D7">
        <w:rPr>
          <w:rFonts w:ascii="Simplified Arabic" w:hAnsi="Simplified Arabic" w:cs="Simplified Arabic" w:hint="cs"/>
          <w:sz w:val="24"/>
          <w:szCs w:val="24"/>
          <w:rtl/>
          <w:lang w:bidi="ar-IQ"/>
        </w:rPr>
        <w:t xml:space="preserve"> </w:t>
      </w:r>
    </w:p>
    <w:p w:rsidR="00D37E35" w:rsidRPr="00D203C3" w:rsidRDefault="00D37E35" w:rsidP="009375D7">
      <w:pPr>
        <w:tabs>
          <w:tab w:val="left" w:pos="6679"/>
        </w:tabs>
        <w:spacing w:after="0" w:line="240" w:lineRule="auto"/>
        <w:jc w:val="both"/>
        <w:rPr>
          <w:rFonts w:ascii="Simplified Arabic" w:hAnsi="Simplified Arabic" w:cs="Simplified Arabic"/>
          <w:sz w:val="24"/>
          <w:szCs w:val="24"/>
          <w:rtl/>
          <w:lang w:bidi="ar-IQ"/>
        </w:rPr>
      </w:pPr>
      <w:r w:rsidRPr="00D203C3">
        <w:rPr>
          <w:rFonts w:ascii="Simplified Arabic" w:hAnsi="Simplified Arabic" w:cs="Simplified Arabic"/>
          <w:sz w:val="24"/>
          <w:szCs w:val="24"/>
          <w:rtl/>
          <w:lang w:bidi="ar-IQ"/>
        </w:rPr>
        <w:t>71 ،1983 ،</w:t>
      </w:r>
      <w:r w:rsidR="0012532B" w:rsidRPr="00D203C3">
        <w:rPr>
          <w:rFonts w:ascii="Simplified Arabic" w:hAnsi="Simplified Arabic" w:cs="Simplified Arabic" w:hint="cs"/>
          <w:sz w:val="24"/>
          <w:szCs w:val="24"/>
          <w:rtl/>
          <w:lang w:bidi="ar-IQ"/>
        </w:rPr>
        <w:t xml:space="preserve"> </w:t>
      </w:r>
      <w:r w:rsidRPr="00D203C3">
        <w:rPr>
          <w:rFonts w:ascii="Simplified Arabic" w:hAnsi="Simplified Arabic" w:cs="Simplified Arabic"/>
          <w:sz w:val="24"/>
          <w:szCs w:val="24"/>
          <w:rtl/>
          <w:lang w:bidi="ar-IQ"/>
        </w:rPr>
        <w:t>ص33 .</w:t>
      </w:r>
    </w:p>
    <w:p w:rsidR="00E97B82" w:rsidRDefault="00D37E35" w:rsidP="009375D7">
      <w:pPr>
        <w:spacing w:line="240" w:lineRule="auto"/>
        <w:jc w:val="both"/>
        <w:rPr>
          <w:rFonts w:ascii="Simplified Arabic" w:hAnsi="Simplified Arabic" w:cs="Simplified Arabic"/>
          <w:sz w:val="24"/>
          <w:szCs w:val="24"/>
          <w:rtl/>
          <w:lang w:bidi="ar-IQ"/>
        </w:rPr>
      </w:pPr>
      <w:r w:rsidRPr="0012532B">
        <w:rPr>
          <w:rFonts w:ascii="Simplified Arabic" w:hAnsi="Simplified Arabic" w:cs="Simplified Arabic"/>
          <w:sz w:val="28"/>
          <w:szCs w:val="28"/>
          <w:rtl/>
          <w:lang w:bidi="ar-IQ"/>
        </w:rPr>
        <w:t xml:space="preserve"> </w:t>
      </w:r>
      <w:r w:rsidR="003B5B47">
        <w:rPr>
          <w:rFonts w:ascii="Simplified Arabic" w:hAnsi="Simplified Arabic" w:cs="Simplified Arabic" w:hint="cs"/>
          <w:sz w:val="28"/>
          <w:szCs w:val="28"/>
          <w:rtl/>
          <w:lang w:bidi="ar-IQ"/>
        </w:rPr>
        <w:t>4</w:t>
      </w:r>
      <w:r w:rsidR="003B5B47" w:rsidRPr="00D203C3">
        <w:rPr>
          <w:rFonts w:ascii="Simplified Arabic" w:hAnsi="Simplified Arabic" w:cs="Simplified Arabic"/>
          <w:sz w:val="24"/>
          <w:szCs w:val="24"/>
          <w:rtl/>
          <w:lang w:bidi="ar-IQ"/>
        </w:rPr>
        <w:t>- كامل كاظم بشير الكناني ، الموقع الصناعي وسياسات التنمية المكانية ، مطبعة جامعة بغداد ، جامعة بغداد ،</w:t>
      </w:r>
    </w:p>
    <w:p w:rsidR="003B5B47" w:rsidRPr="00D203C3" w:rsidRDefault="00E97B82" w:rsidP="009375D7">
      <w:pPr>
        <w:spacing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     </w:t>
      </w:r>
      <w:r w:rsidR="003B5B47" w:rsidRPr="00D203C3">
        <w:rPr>
          <w:rFonts w:ascii="Simplified Arabic" w:hAnsi="Simplified Arabic" w:cs="Simplified Arabic"/>
          <w:sz w:val="24"/>
          <w:szCs w:val="24"/>
          <w:rtl/>
          <w:lang w:bidi="ar-IQ"/>
        </w:rPr>
        <w:t xml:space="preserve"> 2005 ، ص15 .</w:t>
      </w:r>
    </w:p>
    <w:p w:rsidR="00E97B82" w:rsidRDefault="003B5B47" w:rsidP="009375D7">
      <w:pPr>
        <w:spacing w:line="240" w:lineRule="auto"/>
        <w:jc w:val="both"/>
        <w:rPr>
          <w:rFonts w:ascii="Simplified Arabic" w:hAnsi="Simplified Arabic" w:cs="Simplified Arabic"/>
          <w:sz w:val="24"/>
          <w:szCs w:val="24"/>
          <w:rtl/>
          <w:lang w:bidi="ar-IQ"/>
        </w:rPr>
      </w:pPr>
      <w:r w:rsidRPr="00D203C3">
        <w:rPr>
          <w:rFonts w:ascii="Simplified Arabic" w:hAnsi="Simplified Arabic" w:cs="Simplified Arabic" w:hint="cs"/>
          <w:sz w:val="24"/>
          <w:szCs w:val="24"/>
          <w:rtl/>
          <w:lang w:bidi="ar-IQ"/>
        </w:rPr>
        <w:lastRenderedPageBreak/>
        <w:t xml:space="preserve">5- </w:t>
      </w:r>
      <w:r w:rsidR="00D37E35" w:rsidRPr="00D203C3">
        <w:rPr>
          <w:rFonts w:ascii="Simplified Arabic" w:hAnsi="Simplified Arabic" w:cs="Simplified Arabic"/>
          <w:sz w:val="24"/>
          <w:szCs w:val="24"/>
          <w:rtl/>
          <w:lang w:bidi="ar-IQ"/>
        </w:rPr>
        <w:t>محمد سعيد غلاب ويسري الجوهري ، جغرافية الحضر ، دراسة في تطور الحضر ومناهج البحث فيه ،</w:t>
      </w:r>
      <w:r w:rsidR="009118B0" w:rsidRPr="00D203C3">
        <w:rPr>
          <w:rFonts w:ascii="Simplified Arabic" w:hAnsi="Simplified Arabic" w:cs="Simplified Arabic"/>
          <w:sz w:val="24"/>
          <w:szCs w:val="24"/>
          <w:rtl/>
          <w:lang w:bidi="ar-IQ"/>
        </w:rPr>
        <w:t xml:space="preserve"> منشأة</w:t>
      </w:r>
      <w:r w:rsidR="002A44D4" w:rsidRPr="00D203C3">
        <w:rPr>
          <w:rFonts w:ascii="Simplified Arabic" w:hAnsi="Simplified Arabic" w:cs="Simplified Arabic"/>
          <w:sz w:val="24"/>
          <w:szCs w:val="24"/>
          <w:rtl/>
          <w:lang w:bidi="ar-IQ"/>
        </w:rPr>
        <w:t xml:space="preserve"> </w:t>
      </w:r>
    </w:p>
    <w:p w:rsidR="00D37E35" w:rsidRPr="00D203C3" w:rsidRDefault="00E97B82" w:rsidP="009375D7">
      <w:pPr>
        <w:spacing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      </w:t>
      </w:r>
      <w:r w:rsidR="002A44D4" w:rsidRPr="00D203C3">
        <w:rPr>
          <w:rFonts w:ascii="Simplified Arabic" w:hAnsi="Simplified Arabic" w:cs="Simplified Arabic"/>
          <w:sz w:val="24"/>
          <w:szCs w:val="24"/>
          <w:rtl/>
          <w:lang w:bidi="ar-IQ"/>
        </w:rPr>
        <w:t xml:space="preserve">المعارف ، </w:t>
      </w:r>
      <w:proofErr w:type="spellStart"/>
      <w:r w:rsidR="002A44D4" w:rsidRPr="00D203C3">
        <w:rPr>
          <w:rFonts w:ascii="Simplified Arabic" w:hAnsi="Simplified Arabic" w:cs="Simplified Arabic"/>
          <w:sz w:val="24"/>
          <w:szCs w:val="24"/>
          <w:rtl/>
          <w:lang w:bidi="ar-IQ"/>
        </w:rPr>
        <w:t>الأسكندرية</w:t>
      </w:r>
      <w:proofErr w:type="spellEnd"/>
      <w:r w:rsidR="002A44D4" w:rsidRPr="00D203C3">
        <w:rPr>
          <w:rFonts w:ascii="Simplified Arabic" w:hAnsi="Simplified Arabic" w:cs="Simplified Arabic"/>
          <w:sz w:val="24"/>
          <w:szCs w:val="24"/>
          <w:rtl/>
          <w:lang w:bidi="ar-IQ"/>
        </w:rPr>
        <w:t xml:space="preserve"> ، دون سنة طبع ، ص104 .</w:t>
      </w:r>
    </w:p>
    <w:p w:rsidR="002A44D4" w:rsidRPr="00D203C3" w:rsidRDefault="002A44D4" w:rsidP="009375D7">
      <w:pPr>
        <w:spacing w:line="240" w:lineRule="auto"/>
        <w:jc w:val="both"/>
        <w:rPr>
          <w:rFonts w:ascii="Simplified Arabic" w:hAnsi="Simplified Arabic" w:cs="Simplified Arabic"/>
          <w:sz w:val="24"/>
          <w:szCs w:val="24"/>
          <w:rtl/>
          <w:lang w:bidi="ar-IQ"/>
        </w:rPr>
      </w:pPr>
      <w:r w:rsidRPr="00D203C3">
        <w:rPr>
          <w:rFonts w:ascii="Simplified Arabic" w:hAnsi="Simplified Arabic" w:cs="Simplified Arabic"/>
          <w:sz w:val="24"/>
          <w:szCs w:val="24"/>
          <w:rtl/>
          <w:lang w:bidi="ar-IQ"/>
        </w:rPr>
        <w:t xml:space="preserve"> </w:t>
      </w:r>
      <w:r w:rsidR="003B5B47" w:rsidRPr="00D203C3">
        <w:rPr>
          <w:rFonts w:ascii="Simplified Arabic" w:hAnsi="Simplified Arabic" w:cs="Simplified Arabic" w:hint="cs"/>
          <w:sz w:val="24"/>
          <w:szCs w:val="24"/>
          <w:rtl/>
          <w:lang w:bidi="ar-IQ"/>
        </w:rPr>
        <w:t>6- جمهورية العراق ، وزارة الت</w:t>
      </w:r>
      <w:r w:rsidR="00552C33" w:rsidRPr="00D203C3">
        <w:rPr>
          <w:rFonts w:ascii="Simplified Arabic" w:hAnsi="Simplified Arabic" w:cs="Simplified Arabic" w:hint="cs"/>
          <w:sz w:val="24"/>
          <w:szCs w:val="24"/>
          <w:rtl/>
          <w:lang w:bidi="ar-IQ"/>
        </w:rPr>
        <w:t>ر</w:t>
      </w:r>
      <w:r w:rsidR="003B5B47" w:rsidRPr="00D203C3">
        <w:rPr>
          <w:rFonts w:ascii="Simplified Arabic" w:hAnsi="Simplified Arabic" w:cs="Simplified Arabic" w:hint="cs"/>
          <w:sz w:val="24"/>
          <w:szCs w:val="24"/>
          <w:rtl/>
          <w:lang w:bidi="ar-IQ"/>
        </w:rPr>
        <w:t>بية</w:t>
      </w:r>
      <w:r w:rsidR="00552C33" w:rsidRPr="00D203C3">
        <w:rPr>
          <w:rFonts w:ascii="Simplified Arabic" w:hAnsi="Simplified Arabic" w:cs="Simplified Arabic" w:hint="cs"/>
          <w:sz w:val="24"/>
          <w:szCs w:val="24"/>
          <w:rtl/>
          <w:lang w:bidi="ar-IQ"/>
        </w:rPr>
        <w:t xml:space="preserve"> ، قسم تربية </w:t>
      </w:r>
      <w:proofErr w:type="spellStart"/>
      <w:r w:rsidR="00552C33" w:rsidRPr="00D203C3">
        <w:rPr>
          <w:rFonts w:ascii="Simplified Arabic" w:hAnsi="Simplified Arabic" w:cs="Simplified Arabic" w:hint="cs"/>
          <w:sz w:val="24"/>
          <w:szCs w:val="24"/>
          <w:rtl/>
          <w:lang w:bidi="ar-IQ"/>
        </w:rPr>
        <w:t>الهارثة</w:t>
      </w:r>
      <w:proofErr w:type="spellEnd"/>
      <w:r w:rsidR="00552C33" w:rsidRPr="00D203C3">
        <w:rPr>
          <w:rFonts w:ascii="Simplified Arabic" w:hAnsi="Simplified Arabic" w:cs="Simplified Arabic" w:hint="cs"/>
          <w:sz w:val="24"/>
          <w:szCs w:val="24"/>
          <w:rtl/>
          <w:lang w:bidi="ar-IQ"/>
        </w:rPr>
        <w:t xml:space="preserve">  ، بيانات غير منشورة ، سنة 2022 .</w:t>
      </w:r>
    </w:p>
    <w:p w:rsidR="00646CAA" w:rsidRPr="005C3A2D" w:rsidRDefault="00646CAA" w:rsidP="009375D7">
      <w:pPr>
        <w:spacing w:line="240" w:lineRule="auto"/>
        <w:jc w:val="both"/>
        <w:rPr>
          <w:rFonts w:ascii="Simplified Arabic" w:hAnsi="Simplified Arabic" w:cs="Simplified Arabic"/>
          <w:b/>
          <w:bCs/>
          <w:sz w:val="32"/>
          <w:szCs w:val="32"/>
          <w:rtl/>
          <w:lang w:bidi="ar-IQ"/>
        </w:rPr>
      </w:pPr>
      <w:r w:rsidRPr="005C3A2D">
        <w:rPr>
          <w:rFonts w:ascii="Simplified Arabic" w:hAnsi="Simplified Arabic" w:cs="Simplified Arabic" w:hint="cs"/>
          <w:b/>
          <w:bCs/>
          <w:sz w:val="32"/>
          <w:szCs w:val="32"/>
          <w:rtl/>
          <w:lang w:bidi="ar-IQ"/>
        </w:rPr>
        <w:t>المصادر</w:t>
      </w:r>
    </w:p>
    <w:p w:rsidR="00646CAA" w:rsidRPr="00D203C3" w:rsidRDefault="00646CAA" w:rsidP="009375D7">
      <w:pPr>
        <w:spacing w:line="240" w:lineRule="auto"/>
        <w:jc w:val="both"/>
        <w:rPr>
          <w:rFonts w:ascii="Simplified Arabic" w:hAnsi="Simplified Arabic" w:cs="Simplified Arabic"/>
          <w:sz w:val="24"/>
          <w:szCs w:val="24"/>
          <w:rtl/>
          <w:lang w:bidi="ar-IQ"/>
        </w:rPr>
      </w:pPr>
      <w:r w:rsidRPr="00D203C3">
        <w:rPr>
          <w:rFonts w:ascii="Simplified Arabic" w:hAnsi="Simplified Arabic" w:cs="Simplified Arabic" w:hint="cs"/>
          <w:b/>
          <w:bCs/>
          <w:sz w:val="24"/>
          <w:szCs w:val="24"/>
          <w:rtl/>
          <w:lang w:bidi="ar-IQ"/>
        </w:rPr>
        <w:t xml:space="preserve"> </w:t>
      </w:r>
      <w:r w:rsidRPr="00D203C3">
        <w:rPr>
          <w:rFonts w:ascii="Simplified Arabic" w:hAnsi="Simplified Arabic" w:cs="Simplified Arabic"/>
          <w:sz w:val="24"/>
          <w:szCs w:val="24"/>
          <w:rtl/>
          <w:lang w:bidi="ar-IQ"/>
        </w:rPr>
        <w:t>1- الكناني ، كامل كاظم بشير، الموقع الصناعي وسياسات التنمي</w:t>
      </w:r>
      <w:r w:rsidR="00E97B82">
        <w:rPr>
          <w:rFonts w:ascii="Simplified Arabic" w:hAnsi="Simplified Arabic" w:cs="Simplified Arabic"/>
          <w:sz w:val="24"/>
          <w:szCs w:val="24"/>
          <w:rtl/>
          <w:lang w:bidi="ar-IQ"/>
        </w:rPr>
        <w:t>ة المكانية ، مطبعة جامعة بغداد  ،</w:t>
      </w:r>
      <w:r w:rsidR="00E97B82">
        <w:rPr>
          <w:rFonts w:ascii="Simplified Arabic" w:hAnsi="Simplified Arabic" w:cs="Simplified Arabic" w:hint="cs"/>
          <w:sz w:val="24"/>
          <w:szCs w:val="24"/>
          <w:rtl/>
          <w:lang w:bidi="ar-IQ"/>
        </w:rPr>
        <w:t xml:space="preserve">  </w:t>
      </w:r>
      <w:r w:rsidRPr="00D203C3">
        <w:rPr>
          <w:rFonts w:ascii="Simplified Arabic" w:hAnsi="Simplified Arabic" w:cs="Simplified Arabic"/>
          <w:sz w:val="24"/>
          <w:szCs w:val="24"/>
          <w:rtl/>
          <w:lang w:bidi="ar-IQ"/>
        </w:rPr>
        <w:t>2005</w:t>
      </w:r>
      <w:r w:rsidRPr="00D203C3">
        <w:rPr>
          <w:rFonts w:ascii="Simplified Arabic" w:hAnsi="Simplified Arabic" w:cs="Simplified Arabic" w:hint="cs"/>
          <w:sz w:val="24"/>
          <w:szCs w:val="24"/>
          <w:rtl/>
          <w:lang w:bidi="ar-IQ"/>
        </w:rPr>
        <w:t xml:space="preserve"> </w:t>
      </w:r>
      <w:r w:rsidRPr="00D203C3">
        <w:rPr>
          <w:rFonts w:ascii="Simplified Arabic" w:hAnsi="Simplified Arabic" w:cs="Simplified Arabic"/>
          <w:sz w:val="24"/>
          <w:szCs w:val="24"/>
          <w:rtl/>
          <w:lang w:bidi="ar-IQ"/>
        </w:rPr>
        <w:t>.</w:t>
      </w:r>
    </w:p>
    <w:p w:rsidR="00646CAA" w:rsidRPr="00D203C3" w:rsidRDefault="00646CAA" w:rsidP="009375D7">
      <w:pPr>
        <w:tabs>
          <w:tab w:val="left" w:pos="6679"/>
        </w:tabs>
        <w:spacing w:after="0" w:line="240" w:lineRule="auto"/>
        <w:jc w:val="both"/>
        <w:rPr>
          <w:rFonts w:ascii="Simplified Arabic" w:hAnsi="Simplified Arabic" w:cs="Simplified Arabic"/>
          <w:sz w:val="24"/>
          <w:szCs w:val="24"/>
          <w:rtl/>
          <w:lang w:bidi="ar-IQ"/>
        </w:rPr>
      </w:pPr>
      <w:r w:rsidRPr="00D203C3">
        <w:rPr>
          <w:rFonts w:ascii="Simplified Arabic" w:hAnsi="Simplified Arabic" w:cs="Simplified Arabic"/>
          <w:sz w:val="24"/>
          <w:szCs w:val="24"/>
          <w:rtl/>
          <w:lang w:bidi="ar-IQ"/>
        </w:rPr>
        <w:t>2- جمهورية العراق ، هيئة التخطيط الاقليمي ،</w:t>
      </w:r>
      <w:r w:rsidRPr="00D203C3">
        <w:rPr>
          <w:rFonts w:ascii="Simplified Arabic" w:hAnsi="Simplified Arabic" w:cs="Simplified Arabic" w:hint="cs"/>
          <w:sz w:val="24"/>
          <w:szCs w:val="24"/>
          <w:rtl/>
          <w:lang w:bidi="ar-IQ"/>
        </w:rPr>
        <w:t xml:space="preserve"> </w:t>
      </w:r>
      <w:r w:rsidRPr="00D203C3">
        <w:rPr>
          <w:rFonts w:ascii="Simplified Arabic" w:hAnsi="Simplified Arabic" w:cs="Simplified Arabic"/>
          <w:sz w:val="24"/>
          <w:szCs w:val="24"/>
          <w:rtl/>
          <w:lang w:bidi="ar-IQ"/>
        </w:rPr>
        <w:t xml:space="preserve">أسس ومعايير مباني الخدمات العامة ، 1977 </w:t>
      </w:r>
      <w:r w:rsidRPr="00D203C3">
        <w:rPr>
          <w:rFonts w:ascii="Simplified Arabic" w:hAnsi="Simplified Arabic" w:cs="Simplified Arabic" w:hint="cs"/>
          <w:sz w:val="24"/>
          <w:szCs w:val="24"/>
          <w:rtl/>
          <w:lang w:bidi="ar-IQ"/>
        </w:rPr>
        <w:t>.</w:t>
      </w:r>
    </w:p>
    <w:p w:rsidR="00E97B82" w:rsidRDefault="00646CAA" w:rsidP="009375D7">
      <w:pPr>
        <w:tabs>
          <w:tab w:val="left" w:pos="6679"/>
        </w:tabs>
        <w:spacing w:after="0" w:line="240" w:lineRule="auto"/>
        <w:jc w:val="both"/>
        <w:rPr>
          <w:rFonts w:ascii="Simplified Arabic" w:hAnsi="Simplified Arabic" w:cs="Simplified Arabic"/>
          <w:sz w:val="24"/>
          <w:szCs w:val="24"/>
          <w:rtl/>
          <w:lang w:bidi="ar-IQ"/>
        </w:rPr>
      </w:pPr>
      <w:r w:rsidRPr="00D203C3">
        <w:rPr>
          <w:rFonts w:ascii="Simplified Arabic" w:hAnsi="Simplified Arabic" w:cs="Simplified Arabic"/>
          <w:sz w:val="24"/>
          <w:szCs w:val="24"/>
          <w:rtl/>
          <w:lang w:bidi="ar-IQ"/>
        </w:rPr>
        <w:t xml:space="preserve"> 3- جمهورية العراق ، وزارة التخطيط  ، هيئة التخطيط العمراني ،</w:t>
      </w:r>
      <w:r w:rsidR="00E97B82">
        <w:rPr>
          <w:rFonts w:ascii="Simplified Arabic" w:hAnsi="Simplified Arabic" w:cs="Simplified Arabic"/>
          <w:sz w:val="24"/>
          <w:szCs w:val="24"/>
          <w:rtl/>
          <w:lang w:bidi="ar-IQ"/>
        </w:rPr>
        <w:t xml:space="preserve"> إعداد وتنفيذ التصاميم الأساسية</w:t>
      </w:r>
      <w:r w:rsidRPr="00D203C3">
        <w:rPr>
          <w:rFonts w:ascii="Simplified Arabic" w:hAnsi="Simplified Arabic" w:cs="Simplified Arabic" w:hint="cs"/>
          <w:sz w:val="24"/>
          <w:szCs w:val="24"/>
          <w:rtl/>
          <w:lang w:bidi="ar-IQ"/>
        </w:rPr>
        <w:t xml:space="preserve"> </w:t>
      </w:r>
      <w:r w:rsidRPr="00D203C3">
        <w:rPr>
          <w:rFonts w:ascii="Simplified Arabic" w:hAnsi="Simplified Arabic" w:cs="Simplified Arabic"/>
          <w:sz w:val="24"/>
          <w:szCs w:val="24"/>
          <w:rtl/>
          <w:lang w:bidi="ar-IQ"/>
        </w:rPr>
        <w:t xml:space="preserve">للمدن ، دراسة  رقم </w:t>
      </w:r>
    </w:p>
    <w:p w:rsidR="00646CAA" w:rsidRPr="00D203C3" w:rsidRDefault="00E97B82" w:rsidP="009375D7">
      <w:pPr>
        <w:tabs>
          <w:tab w:val="left" w:pos="6679"/>
        </w:tabs>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     </w:t>
      </w:r>
      <w:r w:rsidR="00646CAA" w:rsidRPr="00D203C3">
        <w:rPr>
          <w:rFonts w:ascii="Simplified Arabic" w:hAnsi="Simplified Arabic" w:cs="Simplified Arabic"/>
          <w:sz w:val="24"/>
          <w:szCs w:val="24"/>
          <w:rtl/>
          <w:lang w:bidi="ar-IQ"/>
        </w:rPr>
        <w:t>71 ،</w:t>
      </w:r>
      <w:r w:rsidR="00646CAA" w:rsidRPr="00D203C3">
        <w:rPr>
          <w:rFonts w:ascii="Simplified Arabic" w:hAnsi="Simplified Arabic" w:cs="Simplified Arabic" w:hint="cs"/>
          <w:sz w:val="24"/>
          <w:szCs w:val="24"/>
          <w:rtl/>
          <w:lang w:bidi="ar-IQ"/>
        </w:rPr>
        <w:t xml:space="preserve"> </w:t>
      </w:r>
      <w:r w:rsidR="00646CAA" w:rsidRPr="00D203C3">
        <w:rPr>
          <w:rFonts w:ascii="Simplified Arabic" w:hAnsi="Simplified Arabic" w:cs="Simplified Arabic"/>
          <w:sz w:val="24"/>
          <w:szCs w:val="24"/>
          <w:rtl/>
          <w:lang w:bidi="ar-IQ"/>
        </w:rPr>
        <w:t>1983</w:t>
      </w:r>
      <w:r w:rsidR="00646CAA" w:rsidRPr="00D203C3">
        <w:rPr>
          <w:rFonts w:ascii="Simplified Arabic" w:hAnsi="Simplified Arabic" w:cs="Simplified Arabic" w:hint="cs"/>
          <w:sz w:val="24"/>
          <w:szCs w:val="24"/>
          <w:rtl/>
          <w:lang w:bidi="ar-IQ"/>
        </w:rPr>
        <w:t xml:space="preserve"> </w:t>
      </w:r>
      <w:r w:rsidR="00646CAA" w:rsidRPr="00D203C3">
        <w:rPr>
          <w:rFonts w:ascii="Simplified Arabic" w:hAnsi="Simplified Arabic" w:cs="Simplified Arabic"/>
          <w:sz w:val="24"/>
          <w:szCs w:val="24"/>
          <w:rtl/>
          <w:lang w:bidi="ar-IQ"/>
        </w:rPr>
        <w:t>.</w:t>
      </w:r>
    </w:p>
    <w:p w:rsidR="00552C33" w:rsidRPr="00D203C3" w:rsidRDefault="00552C33" w:rsidP="009375D7">
      <w:pPr>
        <w:tabs>
          <w:tab w:val="left" w:pos="6679"/>
        </w:tabs>
        <w:spacing w:after="0" w:line="240" w:lineRule="auto"/>
        <w:jc w:val="both"/>
        <w:rPr>
          <w:rFonts w:ascii="Simplified Arabic" w:hAnsi="Simplified Arabic" w:cs="Simplified Arabic"/>
          <w:sz w:val="24"/>
          <w:szCs w:val="24"/>
          <w:rtl/>
          <w:lang w:bidi="ar-IQ"/>
        </w:rPr>
      </w:pPr>
      <w:r w:rsidRPr="00D203C3">
        <w:rPr>
          <w:rFonts w:ascii="Simplified Arabic" w:hAnsi="Simplified Arabic" w:cs="Simplified Arabic" w:hint="cs"/>
          <w:sz w:val="24"/>
          <w:szCs w:val="24"/>
          <w:rtl/>
          <w:lang w:bidi="ar-IQ"/>
        </w:rPr>
        <w:t xml:space="preserve">4- جمهورية العراق ، وزارة التربية ، قسم تربية </w:t>
      </w:r>
      <w:proofErr w:type="spellStart"/>
      <w:r w:rsidRPr="00D203C3">
        <w:rPr>
          <w:rFonts w:ascii="Simplified Arabic" w:hAnsi="Simplified Arabic" w:cs="Simplified Arabic" w:hint="cs"/>
          <w:sz w:val="24"/>
          <w:szCs w:val="24"/>
          <w:rtl/>
          <w:lang w:bidi="ar-IQ"/>
        </w:rPr>
        <w:t>الهارثة</w:t>
      </w:r>
      <w:proofErr w:type="spellEnd"/>
      <w:r w:rsidRPr="00D203C3">
        <w:rPr>
          <w:rFonts w:ascii="Simplified Arabic" w:hAnsi="Simplified Arabic" w:cs="Simplified Arabic" w:hint="cs"/>
          <w:sz w:val="24"/>
          <w:szCs w:val="24"/>
          <w:rtl/>
          <w:lang w:bidi="ar-IQ"/>
        </w:rPr>
        <w:t xml:space="preserve"> ، بيانات غير منشورة ، سنة 2022 .</w:t>
      </w:r>
    </w:p>
    <w:p w:rsidR="00E97B82" w:rsidRDefault="00552C33" w:rsidP="009375D7">
      <w:pPr>
        <w:spacing w:line="240" w:lineRule="auto"/>
        <w:jc w:val="both"/>
        <w:rPr>
          <w:rFonts w:ascii="Simplified Arabic" w:hAnsi="Simplified Arabic" w:cs="Simplified Arabic"/>
          <w:sz w:val="24"/>
          <w:szCs w:val="24"/>
          <w:rtl/>
          <w:lang w:bidi="ar-IQ"/>
        </w:rPr>
      </w:pPr>
      <w:r w:rsidRPr="00D203C3">
        <w:rPr>
          <w:rFonts w:ascii="Simplified Arabic" w:hAnsi="Simplified Arabic" w:cs="Simplified Arabic" w:hint="cs"/>
          <w:sz w:val="24"/>
          <w:szCs w:val="24"/>
          <w:rtl/>
          <w:lang w:bidi="ar-IQ"/>
        </w:rPr>
        <w:t>5</w:t>
      </w:r>
      <w:r w:rsidR="00646CAA" w:rsidRPr="00D203C3">
        <w:rPr>
          <w:rFonts w:ascii="Simplified Arabic" w:hAnsi="Simplified Arabic" w:cs="Simplified Arabic"/>
          <w:sz w:val="24"/>
          <w:szCs w:val="24"/>
          <w:rtl/>
          <w:lang w:bidi="ar-IQ"/>
        </w:rPr>
        <w:t xml:space="preserve">- غلاب </w:t>
      </w:r>
      <w:r w:rsidR="00646CAA" w:rsidRPr="00D203C3">
        <w:rPr>
          <w:rFonts w:ascii="Simplified Arabic" w:hAnsi="Simplified Arabic" w:cs="Simplified Arabic" w:hint="cs"/>
          <w:sz w:val="24"/>
          <w:szCs w:val="24"/>
          <w:rtl/>
          <w:lang w:bidi="ar-IQ"/>
        </w:rPr>
        <w:t xml:space="preserve">، </w:t>
      </w:r>
      <w:r w:rsidR="00646CAA" w:rsidRPr="00D203C3">
        <w:rPr>
          <w:rFonts w:ascii="Simplified Arabic" w:hAnsi="Simplified Arabic" w:cs="Simplified Arabic"/>
          <w:sz w:val="24"/>
          <w:szCs w:val="24"/>
          <w:rtl/>
          <w:lang w:bidi="ar-IQ"/>
        </w:rPr>
        <w:t xml:space="preserve">محمد سعيد </w:t>
      </w:r>
      <w:r w:rsidR="00646CAA" w:rsidRPr="00D203C3">
        <w:rPr>
          <w:rFonts w:ascii="Simplified Arabic" w:hAnsi="Simplified Arabic" w:cs="Simplified Arabic" w:hint="cs"/>
          <w:sz w:val="24"/>
          <w:szCs w:val="24"/>
          <w:rtl/>
          <w:lang w:bidi="ar-IQ"/>
        </w:rPr>
        <w:t xml:space="preserve">، </w:t>
      </w:r>
      <w:r w:rsidR="00646CAA" w:rsidRPr="00D203C3">
        <w:rPr>
          <w:rFonts w:ascii="Simplified Arabic" w:hAnsi="Simplified Arabic" w:cs="Simplified Arabic"/>
          <w:sz w:val="24"/>
          <w:szCs w:val="24"/>
          <w:rtl/>
          <w:lang w:bidi="ar-IQ"/>
        </w:rPr>
        <w:t>ويسري الجوهري ، جغرافية الحضر ، د</w:t>
      </w:r>
      <w:r w:rsidR="00E97B82">
        <w:rPr>
          <w:rFonts w:ascii="Simplified Arabic" w:hAnsi="Simplified Arabic" w:cs="Simplified Arabic"/>
          <w:sz w:val="24"/>
          <w:szCs w:val="24"/>
          <w:rtl/>
          <w:lang w:bidi="ar-IQ"/>
        </w:rPr>
        <w:t>راسة في تطور الحضر ومناهج</w:t>
      </w:r>
      <w:r w:rsidR="00E97B82">
        <w:rPr>
          <w:rFonts w:ascii="Simplified Arabic" w:hAnsi="Simplified Arabic" w:cs="Simplified Arabic" w:hint="cs"/>
          <w:sz w:val="24"/>
          <w:szCs w:val="24"/>
          <w:rtl/>
          <w:lang w:bidi="ar-IQ"/>
        </w:rPr>
        <w:t xml:space="preserve"> </w:t>
      </w:r>
      <w:r w:rsidR="009D3877" w:rsidRPr="00D203C3">
        <w:rPr>
          <w:rFonts w:ascii="Simplified Arabic" w:hAnsi="Simplified Arabic" w:cs="Simplified Arabic"/>
          <w:sz w:val="24"/>
          <w:szCs w:val="24"/>
          <w:rtl/>
          <w:lang w:bidi="ar-IQ"/>
        </w:rPr>
        <w:t>البحث</w:t>
      </w:r>
      <w:r w:rsidR="00646CAA" w:rsidRPr="00D203C3">
        <w:rPr>
          <w:rFonts w:ascii="Simplified Arabic" w:hAnsi="Simplified Arabic" w:cs="Simplified Arabic"/>
          <w:sz w:val="24"/>
          <w:szCs w:val="24"/>
          <w:rtl/>
          <w:lang w:bidi="ar-IQ"/>
        </w:rPr>
        <w:t xml:space="preserve"> فيه ، منشأة </w:t>
      </w:r>
    </w:p>
    <w:p w:rsidR="00646CAA" w:rsidRPr="00D203C3" w:rsidRDefault="00E97B82" w:rsidP="009375D7">
      <w:pPr>
        <w:spacing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     </w:t>
      </w:r>
      <w:r w:rsidR="00646CAA" w:rsidRPr="00D203C3">
        <w:rPr>
          <w:rFonts w:ascii="Simplified Arabic" w:hAnsi="Simplified Arabic" w:cs="Simplified Arabic"/>
          <w:sz w:val="24"/>
          <w:szCs w:val="24"/>
          <w:rtl/>
          <w:lang w:bidi="ar-IQ"/>
        </w:rPr>
        <w:t xml:space="preserve">المعارف ، </w:t>
      </w:r>
      <w:proofErr w:type="spellStart"/>
      <w:r w:rsidR="00646CAA" w:rsidRPr="00D203C3">
        <w:rPr>
          <w:rFonts w:ascii="Simplified Arabic" w:hAnsi="Simplified Arabic" w:cs="Simplified Arabic"/>
          <w:sz w:val="24"/>
          <w:szCs w:val="24"/>
          <w:rtl/>
          <w:lang w:bidi="ar-IQ"/>
        </w:rPr>
        <w:t>الأسكندرية</w:t>
      </w:r>
      <w:proofErr w:type="spellEnd"/>
      <w:r w:rsidR="00646CAA" w:rsidRPr="00D203C3">
        <w:rPr>
          <w:rFonts w:ascii="Simplified Arabic" w:hAnsi="Simplified Arabic" w:cs="Simplified Arabic"/>
          <w:sz w:val="24"/>
          <w:szCs w:val="24"/>
          <w:rtl/>
          <w:lang w:bidi="ar-IQ"/>
        </w:rPr>
        <w:t xml:space="preserve"> ، دون سنة طبع</w:t>
      </w:r>
      <w:r w:rsidR="00646CAA" w:rsidRPr="00D203C3">
        <w:rPr>
          <w:rFonts w:ascii="Simplified Arabic" w:hAnsi="Simplified Arabic" w:cs="Simplified Arabic" w:hint="cs"/>
          <w:sz w:val="24"/>
          <w:szCs w:val="24"/>
          <w:rtl/>
          <w:lang w:bidi="ar-IQ"/>
        </w:rPr>
        <w:t xml:space="preserve"> </w:t>
      </w:r>
      <w:r w:rsidR="00646CAA" w:rsidRPr="00D203C3">
        <w:rPr>
          <w:rFonts w:ascii="Simplified Arabic" w:hAnsi="Simplified Arabic" w:cs="Simplified Arabic"/>
          <w:sz w:val="24"/>
          <w:szCs w:val="24"/>
          <w:rtl/>
          <w:lang w:bidi="ar-IQ"/>
        </w:rPr>
        <w:t>.</w:t>
      </w:r>
    </w:p>
    <w:p w:rsidR="005C3A2D" w:rsidRDefault="00552C33" w:rsidP="009375D7">
      <w:pPr>
        <w:spacing w:line="240" w:lineRule="auto"/>
        <w:jc w:val="both"/>
        <w:rPr>
          <w:rFonts w:ascii="Simplified Arabic" w:hAnsi="Simplified Arabic" w:cs="Simplified Arabic"/>
          <w:b/>
          <w:bCs/>
          <w:sz w:val="32"/>
          <w:szCs w:val="32"/>
          <w:rtl/>
          <w:lang w:bidi="ar-IQ"/>
        </w:rPr>
      </w:pPr>
      <w:r w:rsidRPr="005C3A2D">
        <w:rPr>
          <w:rFonts w:ascii="Simplified Arabic" w:hAnsi="Simplified Arabic" w:cs="Simplified Arabic"/>
          <w:sz w:val="32"/>
          <w:szCs w:val="32"/>
          <w:rtl/>
          <w:lang w:bidi="ar-IQ"/>
        </w:rPr>
        <w:t xml:space="preserve"> </w:t>
      </w:r>
      <w:r w:rsidR="005C3A2D" w:rsidRPr="005C3A2D">
        <w:rPr>
          <w:rFonts w:ascii="Simplified Arabic" w:hAnsi="Simplified Arabic" w:cs="Simplified Arabic" w:hint="cs"/>
          <w:b/>
          <w:bCs/>
          <w:sz w:val="32"/>
          <w:szCs w:val="32"/>
          <w:rtl/>
          <w:lang w:bidi="ar-IQ"/>
        </w:rPr>
        <w:t>المقابلات الشخصية</w:t>
      </w:r>
    </w:p>
    <w:p w:rsidR="005C3A2D" w:rsidRPr="005C3A2D" w:rsidRDefault="005C3A2D" w:rsidP="009375D7">
      <w:pPr>
        <w:spacing w:line="240" w:lineRule="auto"/>
        <w:jc w:val="both"/>
        <w:rPr>
          <w:rFonts w:ascii="Simplified Arabic" w:hAnsi="Simplified Arabic" w:cs="Simplified Arabic"/>
          <w:sz w:val="24"/>
          <w:szCs w:val="24"/>
          <w:rtl/>
          <w:lang w:bidi="ar-IQ"/>
        </w:rPr>
      </w:pPr>
      <w:r w:rsidRPr="005C3A2D">
        <w:rPr>
          <w:rFonts w:ascii="Simplified Arabic" w:hAnsi="Simplified Arabic" w:cs="Simplified Arabic" w:hint="cs"/>
          <w:sz w:val="24"/>
          <w:szCs w:val="24"/>
          <w:rtl/>
          <w:lang w:bidi="ar-IQ"/>
        </w:rPr>
        <w:t>1- مقابلة مع معاون مدير قسم تربية</w:t>
      </w:r>
      <w:r w:rsidR="003356EB">
        <w:rPr>
          <w:rFonts w:ascii="Simplified Arabic" w:hAnsi="Simplified Arabic" w:cs="Simplified Arabic" w:hint="cs"/>
          <w:sz w:val="24"/>
          <w:szCs w:val="24"/>
          <w:rtl/>
          <w:lang w:bidi="ar-IQ"/>
        </w:rPr>
        <w:t xml:space="preserve"> قضاء </w:t>
      </w:r>
      <w:proofErr w:type="spellStart"/>
      <w:r w:rsidR="003356EB">
        <w:rPr>
          <w:rFonts w:ascii="Simplified Arabic" w:hAnsi="Simplified Arabic" w:cs="Simplified Arabic" w:hint="cs"/>
          <w:sz w:val="24"/>
          <w:szCs w:val="24"/>
          <w:rtl/>
          <w:lang w:bidi="ar-IQ"/>
        </w:rPr>
        <w:t>الهارثة</w:t>
      </w:r>
      <w:proofErr w:type="spellEnd"/>
      <w:r w:rsidR="003356EB">
        <w:rPr>
          <w:rFonts w:ascii="Simplified Arabic" w:hAnsi="Simplified Arabic" w:cs="Simplified Arabic" w:hint="cs"/>
          <w:sz w:val="24"/>
          <w:szCs w:val="24"/>
          <w:rtl/>
          <w:lang w:bidi="ar-IQ"/>
        </w:rPr>
        <w:t xml:space="preserve"> بتأر</w:t>
      </w:r>
      <w:r w:rsidRPr="005C3A2D">
        <w:rPr>
          <w:rFonts w:ascii="Simplified Arabic" w:hAnsi="Simplified Arabic" w:cs="Simplified Arabic" w:hint="cs"/>
          <w:sz w:val="24"/>
          <w:szCs w:val="24"/>
          <w:rtl/>
          <w:lang w:bidi="ar-IQ"/>
        </w:rPr>
        <w:t>يخ 24 /3 /2022 .</w:t>
      </w:r>
    </w:p>
    <w:p w:rsidR="005C3A2D" w:rsidRDefault="005C3A2D" w:rsidP="009375D7">
      <w:pPr>
        <w:spacing w:line="240" w:lineRule="auto"/>
        <w:jc w:val="both"/>
        <w:rPr>
          <w:rFonts w:ascii="Simplified Arabic" w:hAnsi="Simplified Arabic" w:cs="Simplified Arabic"/>
          <w:sz w:val="24"/>
          <w:szCs w:val="24"/>
          <w:rtl/>
          <w:lang w:bidi="ar-IQ"/>
        </w:rPr>
      </w:pPr>
      <w:r w:rsidRPr="005C3A2D">
        <w:rPr>
          <w:rFonts w:ascii="Simplified Arabic" w:hAnsi="Simplified Arabic" w:cs="Simplified Arabic" w:hint="cs"/>
          <w:sz w:val="24"/>
          <w:szCs w:val="24"/>
          <w:rtl/>
          <w:lang w:bidi="ar-IQ"/>
        </w:rPr>
        <w:t>2- مقا</w:t>
      </w:r>
      <w:r>
        <w:rPr>
          <w:rFonts w:ascii="Simplified Arabic" w:hAnsi="Simplified Arabic" w:cs="Simplified Arabic" w:hint="cs"/>
          <w:sz w:val="24"/>
          <w:szCs w:val="24"/>
          <w:rtl/>
          <w:lang w:bidi="ar-IQ"/>
        </w:rPr>
        <w:t>ب</w:t>
      </w:r>
      <w:r w:rsidRPr="005C3A2D">
        <w:rPr>
          <w:rFonts w:ascii="Simplified Arabic" w:hAnsi="Simplified Arabic" w:cs="Simplified Arabic" w:hint="cs"/>
          <w:sz w:val="24"/>
          <w:szCs w:val="24"/>
          <w:rtl/>
          <w:lang w:bidi="ar-IQ"/>
        </w:rPr>
        <w:t xml:space="preserve">لات </w:t>
      </w:r>
      <w:r w:rsidR="003356EB">
        <w:rPr>
          <w:rFonts w:ascii="Simplified Arabic" w:hAnsi="Simplified Arabic" w:cs="Simplified Arabic" w:hint="cs"/>
          <w:sz w:val="24"/>
          <w:szCs w:val="24"/>
          <w:rtl/>
          <w:lang w:bidi="ar-IQ"/>
        </w:rPr>
        <w:t xml:space="preserve">مع بعض أولياء </w:t>
      </w:r>
      <w:r>
        <w:rPr>
          <w:rFonts w:ascii="Simplified Arabic" w:hAnsi="Simplified Arabic" w:cs="Simplified Arabic" w:hint="cs"/>
          <w:sz w:val="24"/>
          <w:szCs w:val="24"/>
          <w:rtl/>
          <w:lang w:bidi="ar-IQ"/>
        </w:rPr>
        <w:t xml:space="preserve">أمور </w:t>
      </w:r>
      <w:r w:rsidR="003356EB">
        <w:rPr>
          <w:rFonts w:ascii="Simplified Arabic" w:hAnsi="Simplified Arabic" w:cs="Simplified Arabic" w:hint="cs"/>
          <w:sz w:val="24"/>
          <w:szCs w:val="24"/>
          <w:rtl/>
          <w:lang w:bidi="ar-IQ"/>
        </w:rPr>
        <w:t xml:space="preserve"> الطلاب </w:t>
      </w:r>
      <w:r>
        <w:rPr>
          <w:rFonts w:ascii="Simplified Arabic" w:hAnsi="Simplified Arabic" w:cs="Simplified Arabic" w:hint="cs"/>
          <w:sz w:val="24"/>
          <w:szCs w:val="24"/>
          <w:rtl/>
          <w:lang w:bidi="ar-IQ"/>
        </w:rPr>
        <w:t xml:space="preserve">في منطقة الخيط </w:t>
      </w:r>
      <w:r w:rsidR="003356EB">
        <w:rPr>
          <w:rFonts w:ascii="Simplified Arabic" w:hAnsi="Simplified Arabic" w:cs="Simplified Arabic" w:hint="cs"/>
          <w:sz w:val="24"/>
          <w:szCs w:val="24"/>
          <w:rtl/>
          <w:lang w:bidi="ar-IQ"/>
        </w:rPr>
        <w:t>رفضوا ذكر أسمائهم وبأوقات مختلفة .</w:t>
      </w:r>
    </w:p>
    <w:p w:rsidR="003356EB" w:rsidRDefault="003356EB" w:rsidP="009375D7">
      <w:pPr>
        <w:spacing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3- مقابلة مع الأستاذ مؤيد </w:t>
      </w:r>
      <w:proofErr w:type="spellStart"/>
      <w:r>
        <w:rPr>
          <w:rFonts w:ascii="Simplified Arabic" w:hAnsi="Simplified Arabic" w:cs="Simplified Arabic" w:hint="cs"/>
          <w:sz w:val="24"/>
          <w:szCs w:val="24"/>
          <w:rtl/>
          <w:lang w:bidi="ar-IQ"/>
        </w:rPr>
        <w:t>سدخان</w:t>
      </w:r>
      <w:proofErr w:type="spellEnd"/>
      <w:r>
        <w:rPr>
          <w:rFonts w:ascii="Simplified Arabic" w:hAnsi="Simplified Arabic" w:cs="Simplified Arabic" w:hint="cs"/>
          <w:sz w:val="24"/>
          <w:szCs w:val="24"/>
          <w:rtl/>
          <w:lang w:bidi="ar-IQ"/>
        </w:rPr>
        <w:t xml:space="preserve"> مدير مدرسة المتفوقين في قضاء </w:t>
      </w:r>
      <w:proofErr w:type="spellStart"/>
      <w:r>
        <w:rPr>
          <w:rFonts w:ascii="Simplified Arabic" w:hAnsi="Simplified Arabic" w:cs="Simplified Arabic" w:hint="cs"/>
          <w:sz w:val="24"/>
          <w:szCs w:val="24"/>
          <w:rtl/>
          <w:lang w:bidi="ar-IQ"/>
        </w:rPr>
        <w:t>الهارثة</w:t>
      </w:r>
      <w:proofErr w:type="spellEnd"/>
      <w:r>
        <w:rPr>
          <w:rFonts w:ascii="Simplified Arabic" w:hAnsi="Simplified Arabic" w:cs="Simplified Arabic" w:hint="cs"/>
          <w:sz w:val="24"/>
          <w:szCs w:val="24"/>
          <w:rtl/>
          <w:lang w:bidi="ar-IQ"/>
        </w:rPr>
        <w:t xml:space="preserve"> بتأريخ 15/ 3/ 2022 .</w:t>
      </w:r>
    </w:p>
    <w:p w:rsidR="00D73E72" w:rsidRPr="005C44FC" w:rsidRDefault="00D73E72" w:rsidP="009375D7">
      <w:pPr>
        <w:spacing w:line="240" w:lineRule="auto"/>
        <w:rPr>
          <w:rFonts w:ascii="Simplified Arabic" w:hAnsi="Simplified Arabic" w:cs="Simplified Arabic"/>
          <w:sz w:val="24"/>
          <w:szCs w:val="24"/>
          <w:rtl/>
          <w:lang w:bidi="ar-IQ"/>
        </w:rPr>
      </w:pPr>
      <w:bookmarkStart w:id="0" w:name="_GoBack"/>
      <w:bookmarkEnd w:id="0"/>
    </w:p>
    <w:sectPr w:rsidR="00D73E72" w:rsidRPr="005C44FC" w:rsidSect="005C44FC">
      <w:footerReference w:type="default" r:id="rId11"/>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C0E" w:rsidRDefault="00D25C0E" w:rsidP="00D7151C">
      <w:pPr>
        <w:spacing w:after="0" w:line="240" w:lineRule="auto"/>
      </w:pPr>
      <w:r>
        <w:separator/>
      </w:r>
    </w:p>
  </w:endnote>
  <w:endnote w:type="continuationSeparator" w:id="0">
    <w:p w:rsidR="00D25C0E" w:rsidRDefault="00D25C0E" w:rsidP="00D71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31929231"/>
      <w:docPartObj>
        <w:docPartGallery w:val="Page Numbers (Bottom of Page)"/>
        <w:docPartUnique/>
      </w:docPartObj>
    </w:sdtPr>
    <w:sdtEndPr/>
    <w:sdtContent>
      <w:p w:rsidR="00B26296" w:rsidRDefault="00B26296">
        <w:pPr>
          <w:pStyle w:val="a5"/>
          <w:jc w:val="center"/>
        </w:pPr>
        <w:r>
          <w:fldChar w:fldCharType="begin"/>
        </w:r>
        <w:r>
          <w:instrText>PAGE   \* MERGEFORMAT</w:instrText>
        </w:r>
        <w:r>
          <w:fldChar w:fldCharType="separate"/>
        </w:r>
        <w:r w:rsidR="009375D7" w:rsidRPr="009375D7">
          <w:rPr>
            <w:noProof/>
            <w:rtl/>
            <w:lang w:val="ar-SA"/>
          </w:rPr>
          <w:t>19</w:t>
        </w:r>
        <w:r>
          <w:fldChar w:fldCharType="end"/>
        </w:r>
      </w:p>
    </w:sdtContent>
  </w:sdt>
  <w:p w:rsidR="00B26296" w:rsidRDefault="00B262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C0E" w:rsidRDefault="00D25C0E" w:rsidP="00D7151C">
      <w:pPr>
        <w:spacing w:after="0" w:line="240" w:lineRule="auto"/>
      </w:pPr>
      <w:r>
        <w:separator/>
      </w:r>
    </w:p>
  </w:footnote>
  <w:footnote w:type="continuationSeparator" w:id="0">
    <w:p w:rsidR="00D25C0E" w:rsidRDefault="00D25C0E" w:rsidP="00D71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40C20"/>
    <w:multiLevelType w:val="hybridMultilevel"/>
    <w:tmpl w:val="0B96E1E6"/>
    <w:lvl w:ilvl="0" w:tplc="D5DE25C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8466B6"/>
    <w:multiLevelType w:val="hybridMultilevel"/>
    <w:tmpl w:val="59988C50"/>
    <w:lvl w:ilvl="0" w:tplc="EAFECFAA">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ACF"/>
    <w:rsid w:val="00003500"/>
    <w:rsid w:val="00004967"/>
    <w:rsid w:val="00017F60"/>
    <w:rsid w:val="00022263"/>
    <w:rsid w:val="00035F34"/>
    <w:rsid w:val="00055D90"/>
    <w:rsid w:val="00065124"/>
    <w:rsid w:val="00065389"/>
    <w:rsid w:val="00085B45"/>
    <w:rsid w:val="000868A6"/>
    <w:rsid w:val="000869A8"/>
    <w:rsid w:val="00091CE4"/>
    <w:rsid w:val="000A45C6"/>
    <w:rsid w:val="000B51C2"/>
    <w:rsid w:val="000C4E8D"/>
    <w:rsid w:val="000F3DB9"/>
    <w:rsid w:val="001035C4"/>
    <w:rsid w:val="0012532B"/>
    <w:rsid w:val="0013297A"/>
    <w:rsid w:val="001515C4"/>
    <w:rsid w:val="00155340"/>
    <w:rsid w:val="001554DA"/>
    <w:rsid w:val="00155F22"/>
    <w:rsid w:val="00167AC4"/>
    <w:rsid w:val="0018204F"/>
    <w:rsid w:val="00190164"/>
    <w:rsid w:val="00196631"/>
    <w:rsid w:val="001A1A7C"/>
    <w:rsid w:val="001A49AE"/>
    <w:rsid w:val="001A6183"/>
    <w:rsid w:val="001A6D66"/>
    <w:rsid w:val="001C0C91"/>
    <w:rsid w:val="001C57C3"/>
    <w:rsid w:val="001D5245"/>
    <w:rsid w:val="001E0D6B"/>
    <w:rsid w:val="001E3D1A"/>
    <w:rsid w:val="001E70A5"/>
    <w:rsid w:val="001E7C26"/>
    <w:rsid w:val="001F06F7"/>
    <w:rsid w:val="001F07A1"/>
    <w:rsid w:val="002122E5"/>
    <w:rsid w:val="002274D7"/>
    <w:rsid w:val="00232323"/>
    <w:rsid w:val="0024161F"/>
    <w:rsid w:val="002615E9"/>
    <w:rsid w:val="00275FE9"/>
    <w:rsid w:val="0028600F"/>
    <w:rsid w:val="002A136E"/>
    <w:rsid w:val="002A44D4"/>
    <w:rsid w:val="002A5C33"/>
    <w:rsid w:val="002B070B"/>
    <w:rsid w:val="002F4773"/>
    <w:rsid w:val="00311FB3"/>
    <w:rsid w:val="00312056"/>
    <w:rsid w:val="00320B1E"/>
    <w:rsid w:val="003356EB"/>
    <w:rsid w:val="00343F0E"/>
    <w:rsid w:val="00346A50"/>
    <w:rsid w:val="00354C5A"/>
    <w:rsid w:val="00356FA8"/>
    <w:rsid w:val="00363059"/>
    <w:rsid w:val="00381735"/>
    <w:rsid w:val="003855FA"/>
    <w:rsid w:val="0039368F"/>
    <w:rsid w:val="003A4262"/>
    <w:rsid w:val="003A5A8F"/>
    <w:rsid w:val="003B3B4B"/>
    <w:rsid w:val="003B5B47"/>
    <w:rsid w:val="003D2000"/>
    <w:rsid w:val="003D281D"/>
    <w:rsid w:val="003E00D6"/>
    <w:rsid w:val="003E1339"/>
    <w:rsid w:val="003F10CC"/>
    <w:rsid w:val="003F66B4"/>
    <w:rsid w:val="00403A24"/>
    <w:rsid w:val="00403BEE"/>
    <w:rsid w:val="0040541A"/>
    <w:rsid w:val="00422803"/>
    <w:rsid w:val="0043350E"/>
    <w:rsid w:val="00443DDE"/>
    <w:rsid w:val="00446AF1"/>
    <w:rsid w:val="00460117"/>
    <w:rsid w:val="00467365"/>
    <w:rsid w:val="004753AB"/>
    <w:rsid w:val="00482A60"/>
    <w:rsid w:val="00485BEB"/>
    <w:rsid w:val="004B0055"/>
    <w:rsid w:val="004F1508"/>
    <w:rsid w:val="00506B05"/>
    <w:rsid w:val="00524C62"/>
    <w:rsid w:val="00531545"/>
    <w:rsid w:val="005346BA"/>
    <w:rsid w:val="00544F1F"/>
    <w:rsid w:val="00545F82"/>
    <w:rsid w:val="00552C33"/>
    <w:rsid w:val="00562BAC"/>
    <w:rsid w:val="00577839"/>
    <w:rsid w:val="00593A22"/>
    <w:rsid w:val="005A3BFA"/>
    <w:rsid w:val="005A69BC"/>
    <w:rsid w:val="005C3A2D"/>
    <w:rsid w:val="005C44FC"/>
    <w:rsid w:val="005D1CB5"/>
    <w:rsid w:val="005D3ED9"/>
    <w:rsid w:val="005E1F7F"/>
    <w:rsid w:val="006052AA"/>
    <w:rsid w:val="00606B56"/>
    <w:rsid w:val="00630E7C"/>
    <w:rsid w:val="00637442"/>
    <w:rsid w:val="00646CAA"/>
    <w:rsid w:val="006746B9"/>
    <w:rsid w:val="0068751A"/>
    <w:rsid w:val="00695A26"/>
    <w:rsid w:val="00697B51"/>
    <w:rsid w:val="006A4F0F"/>
    <w:rsid w:val="006B3030"/>
    <w:rsid w:val="006C0AF1"/>
    <w:rsid w:val="006C616E"/>
    <w:rsid w:val="006D493D"/>
    <w:rsid w:val="006D5684"/>
    <w:rsid w:val="006D6F6A"/>
    <w:rsid w:val="006E6B58"/>
    <w:rsid w:val="006F1B3A"/>
    <w:rsid w:val="006F3CF7"/>
    <w:rsid w:val="006F55F4"/>
    <w:rsid w:val="007259C7"/>
    <w:rsid w:val="007327E5"/>
    <w:rsid w:val="00734002"/>
    <w:rsid w:val="007558FE"/>
    <w:rsid w:val="00781C7E"/>
    <w:rsid w:val="007A0A4F"/>
    <w:rsid w:val="007A11B3"/>
    <w:rsid w:val="007A2E63"/>
    <w:rsid w:val="007A70F1"/>
    <w:rsid w:val="007B2226"/>
    <w:rsid w:val="007B59BE"/>
    <w:rsid w:val="007C1D3D"/>
    <w:rsid w:val="007D62A5"/>
    <w:rsid w:val="007F6E2C"/>
    <w:rsid w:val="00834CB8"/>
    <w:rsid w:val="0085075F"/>
    <w:rsid w:val="00856546"/>
    <w:rsid w:val="00860BFB"/>
    <w:rsid w:val="00867576"/>
    <w:rsid w:val="00880EA8"/>
    <w:rsid w:val="0088125F"/>
    <w:rsid w:val="008826CD"/>
    <w:rsid w:val="00887FD2"/>
    <w:rsid w:val="008960EF"/>
    <w:rsid w:val="008B7E7A"/>
    <w:rsid w:val="008C7566"/>
    <w:rsid w:val="008D1659"/>
    <w:rsid w:val="008D6348"/>
    <w:rsid w:val="008E4B89"/>
    <w:rsid w:val="008E6ADA"/>
    <w:rsid w:val="008E7B36"/>
    <w:rsid w:val="008F4E91"/>
    <w:rsid w:val="0090129E"/>
    <w:rsid w:val="009118B0"/>
    <w:rsid w:val="009130B6"/>
    <w:rsid w:val="00927C4F"/>
    <w:rsid w:val="0093333A"/>
    <w:rsid w:val="009375D7"/>
    <w:rsid w:val="0094703C"/>
    <w:rsid w:val="00951F10"/>
    <w:rsid w:val="00956EF2"/>
    <w:rsid w:val="009847E7"/>
    <w:rsid w:val="00991035"/>
    <w:rsid w:val="00997CD2"/>
    <w:rsid w:val="009A405F"/>
    <w:rsid w:val="009C03B3"/>
    <w:rsid w:val="009D3877"/>
    <w:rsid w:val="009E4FFB"/>
    <w:rsid w:val="009E6D63"/>
    <w:rsid w:val="00A05ADD"/>
    <w:rsid w:val="00A61D6E"/>
    <w:rsid w:val="00A766CC"/>
    <w:rsid w:val="00A80877"/>
    <w:rsid w:val="00AB0260"/>
    <w:rsid w:val="00AB4699"/>
    <w:rsid w:val="00AC2B00"/>
    <w:rsid w:val="00AC647F"/>
    <w:rsid w:val="00AE2380"/>
    <w:rsid w:val="00AF5BAA"/>
    <w:rsid w:val="00B03334"/>
    <w:rsid w:val="00B26296"/>
    <w:rsid w:val="00B32D68"/>
    <w:rsid w:val="00B36954"/>
    <w:rsid w:val="00B477F2"/>
    <w:rsid w:val="00B502E2"/>
    <w:rsid w:val="00B50969"/>
    <w:rsid w:val="00B57D0E"/>
    <w:rsid w:val="00B6299A"/>
    <w:rsid w:val="00B81131"/>
    <w:rsid w:val="00B83DC4"/>
    <w:rsid w:val="00BA6E0D"/>
    <w:rsid w:val="00BB74F9"/>
    <w:rsid w:val="00BC01AE"/>
    <w:rsid w:val="00BC57FA"/>
    <w:rsid w:val="00BD035C"/>
    <w:rsid w:val="00BD2DA8"/>
    <w:rsid w:val="00BF2254"/>
    <w:rsid w:val="00BF47B0"/>
    <w:rsid w:val="00BF5068"/>
    <w:rsid w:val="00BF5AEF"/>
    <w:rsid w:val="00C0468C"/>
    <w:rsid w:val="00C16578"/>
    <w:rsid w:val="00C62E37"/>
    <w:rsid w:val="00CB55CC"/>
    <w:rsid w:val="00CC3246"/>
    <w:rsid w:val="00CC56A1"/>
    <w:rsid w:val="00CC6347"/>
    <w:rsid w:val="00CC63F8"/>
    <w:rsid w:val="00CD1EA5"/>
    <w:rsid w:val="00CE6CB5"/>
    <w:rsid w:val="00CF38C3"/>
    <w:rsid w:val="00D11111"/>
    <w:rsid w:val="00D13EBA"/>
    <w:rsid w:val="00D14D59"/>
    <w:rsid w:val="00D176AB"/>
    <w:rsid w:val="00D203C3"/>
    <w:rsid w:val="00D25C0E"/>
    <w:rsid w:val="00D309FB"/>
    <w:rsid w:val="00D37E35"/>
    <w:rsid w:val="00D4377F"/>
    <w:rsid w:val="00D442F2"/>
    <w:rsid w:val="00D53FBB"/>
    <w:rsid w:val="00D54E5C"/>
    <w:rsid w:val="00D6336E"/>
    <w:rsid w:val="00D658B7"/>
    <w:rsid w:val="00D65C56"/>
    <w:rsid w:val="00D7151C"/>
    <w:rsid w:val="00D73E72"/>
    <w:rsid w:val="00D837CA"/>
    <w:rsid w:val="00D839C6"/>
    <w:rsid w:val="00D85F2C"/>
    <w:rsid w:val="00DA0BCB"/>
    <w:rsid w:val="00DC58E3"/>
    <w:rsid w:val="00DE009C"/>
    <w:rsid w:val="00DE19DA"/>
    <w:rsid w:val="00DE59C1"/>
    <w:rsid w:val="00E14E21"/>
    <w:rsid w:val="00E23EC7"/>
    <w:rsid w:val="00E500CF"/>
    <w:rsid w:val="00E56ACF"/>
    <w:rsid w:val="00E650A2"/>
    <w:rsid w:val="00E835DB"/>
    <w:rsid w:val="00E97B82"/>
    <w:rsid w:val="00EA61E8"/>
    <w:rsid w:val="00EB2548"/>
    <w:rsid w:val="00EB398D"/>
    <w:rsid w:val="00EC1AFD"/>
    <w:rsid w:val="00ED21EC"/>
    <w:rsid w:val="00ED6ED2"/>
    <w:rsid w:val="00EF578F"/>
    <w:rsid w:val="00F038BF"/>
    <w:rsid w:val="00F06E0E"/>
    <w:rsid w:val="00F10882"/>
    <w:rsid w:val="00F20886"/>
    <w:rsid w:val="00F2209D"/>
    <w:rsid w:val="00F5583D"/>
    <w:rsid w:val="00F60B46"/>
    <w:rsid w:val="00F812AD"/>
    <w:rsid w:val="00F85EED"/>
    <w:rsid w:val="00F937EE"/>
    <w:rsid w:val="00FA561B"/>
    <w:rsid w:val="00FA5769"/>
    <w:rsid w:val="00FD0FB1"/>
    <w:rsid w:val="00FD1DE2"/>
    <w:rsid w:val="00FD54E3"/>
    <w:rsid w:val="00FE6CC3"/>
    <w:rsid w:val="00FF50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1A7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1A1A7C"/>
    <w:rPr>
      <w:rFonts w:ascii="Tahoma" w:hAnsi="Tahoma" w:cs="Tahoma"/>
      <w:sz w:val="16"/>
      <w:szCs w:val="16"/>
    </w:rPr>
  </w:style>
  <w:style w:type="paragraph" w:styleId="a4">
    <w:name w:val="header"/>
    <w:basedOn w:val="a"/>
    <w:link w:val="Char0"/>
    <w:uiPriority w:val="99"/>
    <w:unhideWhenUsed/>
    <w:rsid w:val="00D7151C"/>
    <w:pPr>
      <w:tabs>
        <w:tab w:val="center" w:pos="4153"/>
        <w:tab w:val="right" w:pos="8306"/>
      </w:tabs>
      <w:spacing w:after="0" w:line="240" w:lineRule="auto"/>
    </w:pPr>
  </w:style>
  <w:style w:type="character" w:customStyle="1" w:styleId="Char0">
    <w:name w:val="رأس الصفحة Char"/>
    <w:basedOn w:val="a0"/>
    <w:link w:val="a4"/>
    <w:uiPriority w:val="99"/>
    <w:rsid w:val="00D7151C"/>
  </w:style>
  <w:style w:type="paragraph" w:styleId="a5">
    <w:name w:val="footer"/>
    <w:basedOn w:val="a"/>
    <w:link w:val="Char1"/>
    <w:uiPriority w:val="99"/>
    <w:unhideWhenUsed/>
    <w:rsid w:val="00D7151C"/>
    <w:pPr>
      <w:tabs>
        <w:tab w:val="center" w:pos="4153"/>
        <w:tab w:val="right" w:pos="8306"/>
      </w:tabs>
      <w:spacing w:after="0" w:line="240" w:lineRule="auto"/>
    </w:pPr>
  </w:style>
  <w:style w:type="character" w:customStyle="1" w:styleId="Char1">
    <w:name w:val="تذييل الصفحة Char"/>
    <w:basedOn w:val="a0"/>
    <w:link w:val="a5"/>
    <w:uiPriority w:val="99"/>
    <w:rsid w:val="00D7151C"/>
  </w:style>
  <w:style w:type="table" w:styleId="a6">
    <w:name w:val="Table Grid"/>
    <w:basedOn w:val="a1"/>
    <w:uiPriority w:val="59"/>
    <w:rsid w:val="00D14D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45F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1A7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1A1A7C"/>
    <w:rPr>
      <w:rFonts w:ascii="Tahoma" w:hAnsi="Tahoma" w:cs="Tahoma"/>
      <w:sz w:val="16"/>
      <w:szCs w:val="16"/>
    </w:rPr>
  </w:style>
  <w:style w:type="paragraph" w:styleId="a4">
    <w:name w:val="header"/>
    <w:basedOn w:val="a"/>
    <w:link w:val="Char0"/>
    <w:uiPriority w:val="99"/>
    <w:unhideWhenUsed/>
    <w:rsid w:val="00D7151C"/>
    <w:pPr>
      <w:tabs>
        <w:tab w:val="center" w:pos="4153"/>
        <w:tab w:val="right" w:pos="8306"/>
      </w:tabs>
      <w:spacing w:after="0" w:line="240" w:lineRule="auto"/>
    </w:pPr>
  </w:style>
  <w:style w:type="character" w:customStyle="1" w:styleId="Char0">
    <w:name w:val="رأس الصفحة Char"/>
    <w:basedOn w:val="a0"/>
    <w:link w:val="a4"/>
    <w:uiPriority w:val="99"/>
    <w:rsid w:val="00D7151C"/>
  </w:style>
  <w:style w:type="paragraph" w:styleId="a5">
    <w:name w:val="footer"/>
    <w:basedOn w:val="a"/>
    <w:link w:val="Char1"/>
    <w:uiPriority w:val="99"/>
    <w:unhideWhenUsed/>
    <w:rsid w:val="00D7151C"/>
    <w:pPr>
      <w:tabs>
        <w:tab w:val="center" w:pos="4153"/>
        <w:tab w:val="right" w:pos="8306"/>
      </w:tabs>
      <w:spacing w:after="0" w:line="240" w:lineRule="auto"/>
    </w:pPr>
  </w:style>
  <w:style w:type="character" w:customStyle="1" w:styleId="Char1">
    <w:name w:val="تذييل الصفحة Char"/>
    <w:basedOn w:val="a0"/>
    <w:link w:val="a5"/>
    <w:uiPriority w:val="99"/>
    <w:rsid w:val="00D7151C"/>
  </w:style>
  <w:style w:type="table" w:styleId="a6">
    <w:name w:val="Table Grid"/>
    <w:basedOn w:val="a1"/>
    <w:uiPriority w:val="59"/>
    <w:rsid w:val="00D14D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45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A5258-0C40-4F8B-B816-52160307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3148</TotalTime>
  <Pages>1</Pages>
  <Words>3971</Words>
  <Characters>22637</Characters>
  <Application>Microsoft Office Word</Application>
  <DocSecurity>0</DocSecurity>
  <Lines>188</Lines>
  <Paragraphs>53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dc:creator>
  <cp:lastModifiedBy>Maher</cp:lastModifiedBy>
  <cp:revision>65</cp:revision>
  <cp:lastPrinted>2022-05-13T08:14:00Z</cp:lastPrinted>
  <dcterms:created xsi:type="dcterms:W3CDTF">2022-03-19T04:28:00Z</dcterms:created>
  <dcterms:modified xsi:type="dcterms:W3CDTF">2022-05-13T08:17:00Z</dcterms:modified>
</cp:coreProperties>
</file>